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A2" w:rsidRDefault="009C4BA2" w:rsidP="009C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9C4BA2" w:rsidRDefault="009C4BA2" w:rsidP="009C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4BA2" w:rsidRPr="009C4BA2" w:rsidRDefault="009C4BA2" w:rsidP="009C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9C4B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 договора – взвешенный подход к трудоустройству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C4BA2" w:rsidRPr="008A2004" w:rsidRDefault="009C4BA2" w:rsidP="009C4BA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2004">
        <w:rPr>
          <w:rFonts w:ascii="Times New Roman" w:hAnsi="Times New Roman" w:cs="Times New Roman"/>
          <w:color w:val="000000"/>
          <w:sz w:val="24"/>
          <w:szCs w:val="24"/>
        </w:rPr>
        <w:t>Заработная плата, условия труда и репутация компании, пожалуй, самые важные критерии для многих соискателей, увы, трудовой договор в этот список попадает нечасто и его отсутствие кажется скорее выгодным преимуществом, нежели досадным упущением.</w:t>
      </w:r>
    </w:p>
    <w:p w:rsidR="009C4BA2" w:rsidRPr="008A2004" w:rsidRDefault="009C4BA2" w:rsidP="009C4B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04">
        <w:rPr>
          <w:rFonts w:ascii="Times New Roman" w:hAnsi="Times New Roman" w:cs="Times New Roman"/>
          <w:color w:val="000000"/>
          <w:sz w:val="24"/>
          <w:szCs w:val="24"/>
        </w:rPr>
        <w:t>Жалеть о содеянном приходится позднее, когда нужен больничный, отпуск или справка о ежемесячном доходе, а ваш работодатель отказывает вам. Такой сценарий развития событий закономерен, если ваша беспечность превыше здравого смысла.</w:t>
      </w:r>
    </w:p>
    <w:p w:rsidR="009C4BA2" w:rsidRPr="008A2004" w:rsidRDefault="009C4BA2" w:rsidP="009C4B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04">
        <w:rPr>
          <w:rFonts w:ascii="Times New Roman" w:hAnsi="Times New Roman" w:cs="Times New Roman"/>
          <w:color w:val="000000"/>
          <w:sz w:val="24"/>
          <w:szCs w:val="24"/>
        </w:rPr>
        <w:t>Чтобы такой ситуации не возникло нужно быть сознательнее, и ни в коем случае не соглашаться на работу в обход законодательства, так вы гарантируете себе не только спокойствие, но и уверенность в завтрашнем дне. Не стоит забывать и о трудовом договоре, его заключение должно стать для вас негласным правилом, которого вы строго придерживаетесь. Соискатели, которые пренебрегли заключением договора, будут вынуждены довольствоваться социальной пенсией, размер которой сегодня - 5 034 рублей 25 копеек.</w:t>
      </w:r>
    </w:p>
    <w:p w:rsidR="009C4BA2" w:rsidRPr="008A2004" w:rsidRDefault="009C4BA2" w:rsidP="009C4B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04">
        <w:rPr>
          <w:rFonts w:ascii="Times New Roman" w:hAnsi="Times New Roman" w:cs="Times New Roman"/>
          <w:color w:val="000000"/>
          <w:sz w:val="24"/>
          <w:szCs w:val="24"/>
        </w:rPr>
        <w:t>Если в ваших планах достойная старость, контролируйте отчисления работодателя на ваш индивидуальный лицевой счет уже сегодня, чем больше страховых взносов будет перечислено, тем выше будет ваша пенсия.</w:t>
      </w:r>
    </w:p>
    <w:p w:rsidR="008A2004" w:rsidRPr="008A2004" w:rsidRDefault="008A2004" w:rsidP="009C4B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2004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8A200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2004">
        <w:rPr>
          <w:rFonts w:ascii="Times New Roman" w:hAnsi="Times New Roman" w:cs="Times New Roman"/>
          <w:color w:val="000000"/>
          <w:sz w:val="20"/>
          <w:szCs w:val="20"/>
        </w:rPr>
        <w:t xml:space="preserve">УПФР в </w:t>
      </w:r>
      <w:proofErr w:type="spellStart"/>
      <w:r w:rsidRPr="008A2004">
        <w:rPr>
          <w:rFonts w:ascii="Times New Roman" w:hAnsi="Times New Roman" w:cs="Times New Roman"/>
          <w:color w:val="000000"/>
          <w:sz w:val="20"/>
          <w:szCs w:val="20"/>
        </w:rPr>
        <w:t>Кингисеппском</w:t>
      </w:r>
      <w:proofErr w:type="spellEnd"/>
      <w:r w:rsidRPr="008A2004">
        <w:rPr>
          <w:rFonts w:ascii="Times New Roman" w:hAnsi="Times New Roman" w:cs="Times New Roman"/>
          <w:color w:val="000000"/>
          <w:sz w:val="20"/>
          <w:szCs w:val="20"/>
        </w:rPr>
        <w:t xml:space="preserve"> районе (</w:t>
      </w:r>
      <w:proofErr w:type="gramStart"/>
      <w:r w:rsidRPr="008A2004">
        <w:rPr>
          <w:rFonts w:ascii="Times New Roman" w:hAnsi="Times New Roman" w:cs="Times New Roman"/>
          <w:color w:val="000000"/>
          <w:sz w:val="20"/>
          <w:szCs w:val="20"/>
        </w:rPr>
        <w:t>межрайонное</w:t>
      </w:r>
      <w:proofErr w:type="gramEnd"/>
      <w:r w:rsidRPr="008A2004">
        <w:rPr>
          <w:rFonts w:ascii="Times New Roman" w:hAnsi="Times New Roman" w:cs="Times New Roman"/>
          <w:color w:val="000000"/>
          <w:sz w:val="20"/>
          <w:szCs w:val="20"/>
        </w:rPr>
        <w:t xml:space="preserve">)      </w:t>
      </w:r>
    </w:p>
    <w:sectPr w:rsidR="008A2004" w:rsidRPr="008A2004" w:rsidSect="007076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C4BA2"/>
    <w:rsid w:val="008A2004"/>
    <w:rsid w:val="009C4BA2"/>
    <w:rsid w:val="00C7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2017-12-15T06:16:00Z</dcterms:created>
  <dcterms:modified xsi:type="dcterms:W3CDTF">2017-12-15T06:45:00Z</dcterms:modified>
</cp:coreProperties>
</file>