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B2" w:rsidRPr="00E945B2" w:rsidRDefault="00E945B2" w:rsidP="00E945B2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</w:t>
      </w:r>
      <w:r w:rsidRPr="00E945B2">
        <w:rPr>
          <w:rFonts w:ascii="Tms Rmn" w:hAnsi="Tms Rmn" w:cs="Tms Rmn"/>
          <w:b/>
          <w:bCs/>
          <w:color w:val="000000"/>
          <w:sz w:val="24"/>
          <w:szCs w:val="24"/>
        </w:rPr>
        <w:t>«Серая» заработная плата - труд без гарантий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E945B2" w:rsidRDefault="00E945B2" w:rsidP="00E945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Заработная плата, социальные гарантии, условия труда - важные составляющие любой работы, которые хотят иметь многие, но, к сожалению, немногие соглашаются на официальные трудовые отношения с работодателем и все ради «серой» заработной платы.</w:t>
      </w:r>
    </w:p>
    <w:p w:rsidR="00E945B2" w:rsidRDefault="00E945B2" w:rsidP="00E945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Делая выбор в пользу «конвертной» оплаты труда соискатели не задумываются о последствиях и при первом же конфликте с работодателем понимают безвыходность ситуации, но исправить положение уже нельзя.</w:t>
      </w:r>
    </w:p>
    <w:p w:rsidR="00E945B2" w:rsidRDefault="00E945B2" w:rsidP="00E945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 как же избежать неприятностей?</w:t>
      </w:r>
    </w:p>
    <w:p w:rsidR="00E945B2" w:rsidRDefault="00E945B2" w:rsidP="00E945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Во-первых, быть сознательнее, и ни в коем случае не соглашаться на работу в обход законодательства, так вы гарантируете себе не только спокойствие, но и уверенность в завтрашнем дне.</w:t>
      </w:r>
    </w:p>
    <w:p w:rsidR="00E945B2" w:rsidRDefault="00E945B2" w:rsidP="00E945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Во-вторых, не забывать контролировать своего работодателя, ведь именно от полноты и своевременности уплаты страховых взносов в ПФР зависит ваша будущая пенсия. Все уплаченные страховые взносы должны быть зафиксированы на индивидуальном лицевом счете (ИЛС). Проверить состояние ИЛС можно следующими способами:</w:t>
      </w:r>
    </w:p>
    <w:p w:rsidR="00E945B2" w:rsidRDefault="00E945B2" w:rsidP="00E94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через «Личный кабинет гражданина» </w:t>
      </w:r>
      <w:hyperlink r:id="rId5" w:history="1">
        <w:r>
          <w:rPr>
            <w:rFonts w:ascii="Tms Rmn" w:hAnsi="Tms Rmn" w:cs="Tms Rmn"/>
            <w:i/>
            <w:iCs/>
            <w:color w:val="0000FF"/>
            <w:sz w:val="24"/>
            <w:szCs w:val="24"/>
          </w:rPr>
          <w:t>www.es.pfrf.ru</w:t>
        </w:r>
      </w:hyperlink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E945B2" w:rsidRDefault="00E945B2" w:rsidP="00E94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территориальном органе Пенсионного фонда;</w:t>
      </w:r>
    </w:p>
    <w:p w:rsidR="00E945B2" w:rsidRDefault="00E945B2" w:rsidP="00E94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через Единый портал государственных и муниципальных услуг </w:t>
      </w:r>
      <w:proofErr w:type="spellStart"/>
      <w:r>
        <w:rPr>
          <w:rFonts w:ascii="Tms Rmn" w:hAnsi="Tms Rmn" w:cs="Tms Rmn"/>
          <w:i/>
          <w:iCs/>
          <w:color w:val="000000"/>
          <w:sz w:val="24"/>
          <w:szCs w:val="24"/>
        </w:rPr>
        <w:t>www.gosuslugi.ru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E945B2" w:rsidRDefault="00E945B2" w:rsidP="00E945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МФЦ.</w:t>
      </w:r>
    </w:p>
    <w:p w:rsidR="00E945B2" w:rsidRDefault="00E945B2" w:rsidP="00E945B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В-третьих, не думать, что это вас не коснется и начинать бороться за свои права, закрепленные Конституцией Российской Федерации уже сегодня, а не тогда, когда Вы останетесь наедине с маленькой пенсией.</w:t>
      </w:r>
    </w:p>
    <w:p w:rsidR="00E945B2" w:rsidRPr="00E945B2" w:rsidRDefault="00E945B2" w:rsidP="00E945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E945B2">
        <w:rPr>
          <w:rFonts w:ascii="Times New Roman" w:hAnsi="Times New Roman" w:cs="Times New Roman"/>
          <w:color w:val="000000"/>
          <w:sz w:val="24"/>
          <w:szCs w:val="24"/>
        </w:rPr>
        <w:t xml:space="preserve">   УПФР в </w:t>
      </w:r>
      <w:proofErr w:type="spellStart"/>
      <w:r w:rsidRPr="00E945B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E945B2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E945B2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E945B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945B2" w:rsidRPr="00E945B2" w:rsidRDefault="00E945B2" w:rsidP="00E945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719" w:rsidRPr="00E945B2" w:rsidRDefault="00222719">
      <w:pPr>
        <w:rPr>
          <w:rFonts w:ascii="Times New Roman" w:hAnsi="Times New Roman" w:cs="Times New Roman"/>
        </w:rPr>
      </w:pPr>
    </w:p>
    <w:sectPr w:rsidR="00222719" w:rsidRPr="00E945B2" w:rsidSect="00611D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DADC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45B2"/>
    <w:rsid w:val="00222719"/>
    <w:rsid w:val="00E9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2017-08-25T10:04:00Z</dcterms:created>
  <dcterms:modified xsi:type="dcterms:W3CDTF">2017-08-25T10:06:00Z</dcterms:modified>
</cp:coreProperties>
</file>