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B4" w:rsidRDefault="002141B4" w:rsidP="002141B4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</w:p>
    <w:p w:rsidR="002141B4" w:rsidRPr="002141B4" w:rsidRDefault="002141B4" w:rsidP="00214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Pr="00214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Мамин капитал и папина ипотека - теперь вместе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141B4" w:rsidRDefault="002141B4" w:rsidP="002141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Решение жилищного вопроса с помощью военной ипотеки стало возможным еще в 2005 году, именно тогда был принят Федеральный закон</w:t>
      </w:r>
      <w:r w:rsidRPr="002141B4">
        <w:rPr>
          <w:rFonts w:ascii="Tms Rmn" w:hAnsi="Tms Rmn" w:cs="Tms Rmn"/>
          <w:i/>
          <w:iCs/>
          <w:color w:val="000000"/>
          <w:sz w:val="24"/>
          <w:szCs w:val="24"/>
        </w:rPr>
        <w:t xml:space="preserve"> </w:t>
      </w:r>
      <w:r w:rsidRPr="002141B4">
        <w:rPr>
          <w:rFonts w:ascii="Tms Rmn" w:hAnsi="Tms Rmn" w:cs="Tms Rmn"/>
          <w:iCs/>
          <w:color w:val="000000"/>
          <w:sz w:val="24"/>
          <w:szCs w:val="24"/>
        </w:rPr>
        <w:t>от 20 августа 2004 года</w:t>
      </w:r>
      <w:r w:rsidRPr="002141B4">
        <w:rPr>
          <w:rFonts w:ascii="Tms Rmn" w:hAnsi="Tms Rmn" w:cs="Tms Rmn"/>
          <w:color w:val="000000"/>
          <w:sz w:val="24"/>
          <w:szCs w:val="24"/>
        </w:rPr>
        <w:t xml:space="preserve"> № 117</w:t>
      </w:r>
      <w:r w:rsidRPr="002141B4">
        <w:rPr>
          <w:rFonts w:ascii="Tms Rmn" w:hAnsi="Tms Rmn" w:cs="Tms Rmn"/>
          <w:iCs/>
          <w:color w:val="000000"/>
          <w:sz w:val="24"/>
          <w:szCs w:val="24"/>
        </w:rPr>
        <w:t xml:space="preserve"> ФЗ «О накопительной ипотечной системе жилищного обеспечения военнослужащих»</w:t>
      </w:r>
      <w:r>
        <w:rPr>
          <w:rFonts w:cs="Tms Rmn"/>
          <w:iCs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позволяющий офицерам и сержантам-контрактникам получить квартиру не при увольнении из вооруженных сил, а уже через три года после заключения контракта и вступления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накопительно-ипотечную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систему.</w:t>
      </w:r>
      <w:proofErr w:type="gramEnd"/>
    </w:p>
    <w:p w:rsidR="002141B4" w:rsidRDefault="002141B4" w:rsidP="002141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Однако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только в мае 2017 года у военнослужащих появилась возможность использовать средства материнского (семейного) капитала на погашение военной ипотеки. Такой способ погашения долга позволяет военнослужащим частично или полностью рассчитаться с банком. Некоторые жены военнослужащих уже поспешили, и подали свои заявления, средства по ним уже перечислены.</w:t>
      </w:r>
    </w:p>
    <w:p w:rsidR="002141B4" w:rsidRDefault="002141B4" w:rsidP="002141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Оперативное перечисление средств МСК стало возможным благодаря сокращению сроков выплаты средств материнского семейного капитала. Если ранее на рассмотрение заявления отводился один месяц и месяц - на перечисление средств, то теперь после вынесения положительного решения, не позднее месячного срока, средства перечисляются в течение 10 рабочих дней.</w:t>
      </w:r>
    </w:p>
    <w:p w:rsidR="002141B4" w:rsidRDefault="002141B4" w:rsidP="002141B4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Семьям, решившим направить средства МСК на погашение военной ипотеки необходимо помнить, что брак между супругами должен быть официально зарегистрированным, а приобретаемое жилье </w:t>
      </w:r>
      <w:r w:rsidR="000627C0" w:rsidRPr="000627C0">
        <w:rPr>
          <w:rFonts w:ascii="Times New Roman" w:hAnsi="Times New Roman" w:cs="Times New Roman"/>
          <w:color w:val="000000"/>
          <w:sz w:val="24"/>
          <w:szCs w:val="24"/>
        </w:rPr>
        <w:t>должно быть</w:t>
      </w:r>
      <w:r>
        <w:rPr>
          <w:rFonts w:ascii="Tms Rmn" w:hAnsi="Tms Rmn" w:cs="Tms Rmn"/>
          <w:color w:val="000000"/>
          <w:sz w:val="24"/>
          <w:szCs w:val="24"/>
        </w:rPr>
        <w:t xml:space="preserve"> на территории Российской Федерации.</w:t>
      </w:r>
    </w:p>
    <w:p w:rsidR="000627C0" w:rsidRPr="000627C0" w:rsidRDefault="000627C0" w:rsidP="002141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</w:t>
      </w:r>
      <w:r w:rsidRPr="000627C0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0627C0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0627C0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0627C0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0627C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627C0" w:rsidRPr="000627C0" w:rsidRDefault="000627C0" w:rsidP="002141B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627C0" w:rsidRPr="000627C0" w:rsidSect="00815F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41B4"/>
    <w:rsid w:val="000627C0"/>
    <w:rsid w:val="002141B4"/>
    <w:rsid w:val="00A6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2017-07-31T15:16:00Z</dcterms:created>
  <dcterms:modified xsi:type="dcterms:W3CDTF">2017-07-31T15:35:00Z</dcterms:modified>
</cp:coreProperties>
</file>