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1" w:rsidRDefault="00EB7305" w:rsidP="005E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:rsidR="002A6991" w:rsidRDefault="002A6991" w:rsidP="005E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1A48" w:rsidRPr="00EB7305" w:rsidRDefault="00EB7305" w:rsidP="005E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A6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E1A48" w:rsidRPr="00EB73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Пенсия россиянам в Финляндии: порядок оформления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E1A48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Страховая пенсия выплачивается россиянам, достигшим пенсионного возраста вне зависимости от места их проживания. Однако, установление пенсии возможно только при соблюдении определенных условий.</w:t>
      </w:r>
    </w:p>
    <w:p w:rsidR="005E1A48" w:rsidRPr="00EB7305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Граждане Российской Федерации, выехавшие за границу, но при этом сохранившие регистрацию на территории России подают документы на назначение пенсии в территориальный орган ПФР, а при отсутствии таковой - в Пенсионный фонд Российской Федерации</w:t>
      </w:r>
      <w:r w:rsidR="00EB7305">
        <w:rPr>
          <w:rFonts w:cs="Tms Rmn"/>
          <w:color w:val="000000"/>
          <w:sz w:val="24"/>
          <w:szCs w:val="24"/>
        </w:rPr>
        <w:t xml:space="preserve"> </w:t>
      </w:r>
      <w:r w:rsidR="00EB7305" w:rsidRPr="00EB7305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EB7305">
        <w:rPr>
          <w:rFonts w:cs="Tms Rmn"/>
          <w:color w:val="000000"/>
          <w:sz w:val="24"/>
          <w:szCs w:val="24"/>
        </w:rPr>
        <w:t>:</w:t>
      </w:r>
      <w:r w:rsidR="00EB7305" w:rsidRPr="00EB7305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EB7305" w:rsidRPr="00EB7305">
        <w:rPr>
          <w:rFonts w:ascii="Times New Roman" w:hAnsi="Times New Roman" w:cs="Times New Roman"/>
          <w:iCs/>
          <w:color w:val="000000"/>
          <w:sz w:val="24"/>
          <w:szCs w:val="24"/>
        </w:rPr>
        <w:t>119991, Москва, Шаболовка, дом 4, ГСП-1, Департамент по вопросам пенсионного обеспечения лиц, проживающих за границей</w:t>
      </w:r>
      <w:r w:rsidR="00EB730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E1A48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установления страховой пенсии, к заявлению о назначении, необходимо представлять следующие документы:</w:t>
      </w:r>
    </w:p>
    <w:p w:rsidR="005E1A48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-удостоверяющие личность, возраст, место жительства, гражданство Российской Федерации (внутренний/заграничный паспорт гражданина России), СНИЛС;</w:t>
      </w:r>
    </w:p>
    <w:p w:rsidR="005E1A48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-подтверждающие постоянное место жительства за рубежом;</w:t>
      </w:r>
    </w:p>
    <w:p w:rsidR="005E1A48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-подтверждающие периоды работы и (или) иной деятельности и иные периоды, включаемые (засчитываемые) в страховой стаж;</w:t>
      </w:r>
    </w:p>
    <w:p w:rsidR="005E1A48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-о среднемесячном заработке за пять лет подряд до 1 января 2002 года в течение трудовой деятельности.</w:t>
      </w:r>
    </w:p>
    <w:p w:rsidR="005E1A48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чтобы выплата осуществлялась своевременно будущие пенсионеры должны предоставить:</w:t>
      </w:r>
    </w:p>
    <w:p w:rsidR="005E1A48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-документ, подтверждающий факт нахождения гражданина в живых (акт о личной явке гражданина с целью продолжения выплаты пенсии в соответствующем периоде);</w:t>
      </w:r>
    </w:p>
    <w:p w:rsidR="00EB7305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-документ, подтверждающий факт осуществления (прекращения) работы и (или) иной деятельности за границей.</w:t>
      </w:r>
    </w:p>
    <w:p w:rsidR="005E1A48" w:rsidRPr="00EB7305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b/>
          <w:bCs/>
          <w:iCs/>
          <w:color w:val="000000"/>
          <w:sz w:val="24"/>
          <w:szCs w:val="24"/>
        </w:rPr>
      </w:pPr>
      <w:r w:rsidRPr="00EB7305">
        <w:rPr>
          <w:rFonts w:ascii="Tms Rmn" w:hAnsi="Tms Rmn" w:cs="Tms Rmn"/>
          <w:b/>
          <w:bCs/>
          <w:iCs/>
          <w:color w:val="000000"/>
          <w:sz w:val="24"/>
          <w:szCs w:val="24"/>
        </w:rPr>
        <w:t>Обращаем ваше внимание, дипломатические представительства иностранных государств на территории Российской Федерации и за её пределами не вправе выдавать указанные выше документы.</w:t>
      </w:r>
    </w:p>
    <w:p w:rsidR="00EB7305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Гражданам Российской Федерации, постоянно проживающим в Финляндии, за оформлением документов, подтверждающих факт осуществления (прекращения) работы и (или) иной деятельности необходимо обращаться в магистрат Финляндии, на территории которого он проживает </w:t>
      </w:r>
      <w:hyperlink r:id="rId4" w:history="1">
        <w:r>
          <w:rPr>
            <w:rFonts w:ascii="Tms Rmn" w:hAnsi="Tms Rmn" w:cs="Tms Rmn"/>
            <w:i/>
            <w:iCs/>
            <w:color w:val="0000FF"/>
            <w:sz w:val="24"/>
            <w:szCs w:val="24"/>
          </w:rPr>
          <w:t>www.maistraatti.fi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. Вся необходимая информация о получении документов размещена на сайте: </w:t>
      </w:r>
      <w:hyperlink r:id="rId5" w:history="1">
        <w:r>
          <w:rPr>
            <w:rFonts w:ascii="Tms Rmn" w:hAnsi="Tms Rmn" w:cs="Tms Rmn"/>
            <w:i/>
            <w:iCs/>
            <w:color w:val="0000FF"/>
            <w:sz w:val="24"/>
            <w:szCs w:val="24"/>
          </w:rPr>
          <w:t>www.suomi.fi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5E1A48" w:rsidRDefault="005E1A48" w:rsidP="00EB7305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оформления справок, подтверждающих постоянное место жительства за границей, пенсионерам следует обращаться в консульские учреждения Российской Федерации в Финляндии. Ознакомиться с подробной информацией можно на официальном сайте Посольства РФ в Финляндии </w:t>
      </w:r>
      <w:hyperlink r:id="rId6" w:history="1">
        <w:r>
          <w:rPr>
            <w:rFonts w:ascii="Tms Rmn" w:hAnsi="Tms Rmn" w:cs="Tms Rmn"/>
            <w:i/>
            <w:iCs/>
            <w:color w:val="0000FF"/>
            <w:sz w:val="24"/>
            <w:szCs w:val="24"/>
          </w:rPr>
          <w:t>www.helsinki.mid.ru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2A6991" w:rsidRDefault="002A6991" w:rsidP="00EB7305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2A6991" w:rsidRPr="002A6991" w:rsidRDefault="002A6991" w:rsidP="00EB7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2A69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2A6991" w:rsidRPr="002A6991" w:rsidSect="009177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1A48"/>
    <w:rsid w:val="001818C6"/>
    <w:rsid w:val="002A6991"/>
    <w:rsid w:val="005E1A48"/>
    <w:rsid w:val="00EB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sinki.mid.ru" TargetMode="External"/><Relationship Id="rId5" Type="http://schemas.openxmlformats.org/officeDocument/2006/relationships/hyperlink" Target="http://www.suomi.fi" TargetMode="External"/><Relationship Id="rId4" Type="http://schemas.openxmlformats.org/officeDocument/2006/relationships/hyperlink" Target="http://www.maistraatti.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2017-07-21T09:39:00Z</dcterms:created>
  <dcterms:modified xsi:type="dcterms:W3CDTF">2017-07-21T10:37:00Z</dcterms:modified>
</cp:coreProperties>
</file>