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B" w:rsidRPr="0091179B" w:rsidRDefault="0091179B" w:rsidP="0091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11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для жителей Санкт-Петербурга и Ленинградской области.</w:t>
      </w:r>
    </w:p>
    <w:p w:rsidR="0091179B" w:rsidRPr="0091179B" w:rsidRDefault="0091179B" w:rsidP="0091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этом году пройдет реорганизация территориальных органов Пенсионного фонда. Часть Управлений ПФР в Санкт-Петербурге и Ленинградской области будут объединены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межрайонные.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Реорганизуются следующие государственные учреждения: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Курортном районе Санкт-Петербурга (межрайонное) – путем слияния Управления ПФР в Курортном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Кронштадтском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Кировском районе;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Гатчинском районе Ленинградской области (межрайонное) - путем слияния Управления ПФР в Гатчинском районе и Управления ПФР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Волосовском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1179B" w:rsidRP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b/>
          <w:color w:val="000000"/>
          <w:sz w:val="24"/>
          <w:szCs w:val="24"/>
        </w:rPr>
      </w:pPr>
      <w:r w:rsidRPr="0091179B">
        <w:rPr>
          <w:rFonts w:ascii="Tms Rmn" w:hAnsi="Tms Rmn" w:cs="Tms Rmn"/>
          <w:b/>
          <w:color w:val="000000"/>
          <w:sz w:val="24"/>
          <w:szCs w:val="24"/>
        </w:rPr>
        <w:t xml:space="preserve">Управление ПФР в </w:t>
      </w:r>
      <w:proofErr w:type="spellStart"/>
      <w:r w:rsidRPr="0091179B">
        <w:rPr>
          <w:rFonts w:ascii="Tms Rmn" w:hAnsi="Tms Rmn" w:cs="Tms Rmn"/>
          <w:b/>
          <w:color w:val="000000"/>
          <w:sz w:val="24"/>
          <w:szCs w:val="24"/>
        </w:rPr>
        <w:t>Кингисеппском</w:t>
      </w:r>
      <w:proofErr w:type="spellEnd"/>
      <w:r w:rsidRPr="0091179B">
        <w:rPr>
          <w:rFonts w:ascii="Tms Rmn" w:hAnsi="Tms Rmn" w:cs="Tms Rmn"/>
          <w:b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 w:rsidRPr="0091179B">
        <w:rPr>
          <w:rFonts w:ascii="Tms Rmn" w:hAnsi="Tms Rmn" w:cs="Tms Rmn"/>
          <w:b/>
          <w:color w:val="000000"/>
          <w:sz w:val="24"/>
          <w:szCs w:val="24"/>
        </w:rPr>
        <w:t>Кингисеппском</w:t>
      </w:r>
      <w:proofErr w:type="spellEnd"/>
      <w:r w:rsidRPr="0091179B">
        <w:rPr>
          <w:rFonts w:ascii="Tms Rmn" w:hAnsi="Tms Rmn" w:cs="Tms Rmn"/>
          <w:b/>
          <w:color w:val="000000"/>
          <w:sz w:val="24"/>
          <w:szCs w:val="24"/>
        </w:rPr>
        <w:t xml:space="preserve"> районе и Управления ПФР в </w:t>
      </w:r>
      <w:proofErr w:type="spellStart"/>
      <w:r w:rsidRPr="0091179B">
        <w:rPr>
          <w:rFonts w:ascii="Tms Rmn" w:hAnsi="Tms Rmn" w:cs="Tms Rmn"/>
          <w:b/>
          <w:color w:val="000000"/>
          <w:sz w:val="24"/>
          <w:szCs w:val="24"/>
        </w:rPr>
        <w:t>Сланцевском</w:t>
      </w:r>
      <w:proofErr w:type="spellEnd"/>
      <w:r w:rsidRPr="0091179B">
        <w:rPr>
          <w:rFonts w:ascii="Tms Rmn" w:hAnsi="Tms Rmn" w:cs="Tms Rmn"/>
          <w:b/>
          <w:color w:val="000000"/>
          <w:sz w:val="24"/>
          <w:szCs w:val="24"/>
        </w:rPr>
        <w:t xml:space="preserve"> районе;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Киришском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Киришском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Тосненском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Ломоносовском районе Ленинградской области (межрайонное) - путем слияния Управления ПФР 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г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 Ломоносов и Ломоносовском районе и Управления ПФР в г. Сосновый Бор;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Подпорожском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Подпорожском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Лодейнопольском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1179B" w:rsidRDefault="0091179B" w:rsidP="00911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Тихвинском районе Ленинградской области (межрайонное) - путем слияния Управления ПФР в Тихвинском районе и Управления ПФР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Бокситогорском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районе.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отметить, что реорганизация пройдет в целях оптимизации структуры территориальных органов ПФР для достижения эффективности технологических процессов. В каждом районе останутся специалисты, которые будут принимать граждан для назначения, перерасчёта пенсий и пособий, отчётность от организаций, консультировать местных жителей и оказывать другие государственные услуги, предоставляемые Пенсионным фондом РФ.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структуры никак не отразится на работе с посетителями, работа клиентских служб будет продолжена в прежнем формате. Прием будет осуществляться по тем же юридическим адресам.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Реорганизация призвана повысить качество предоставления услуг Пенсионного фонда. Данное понятие не должно ассоциироваться у людей со словом «ухудшение». Структурные изменения в нашей работе не отразятся негативно на качестве услуг, а наоборот – сделают их эффективнее. Сегодня в зоне обслуживания Управлений около 2 миллионов пенсионеров, около 1 миллиона получателей различных социальных выплат. Всем им важно получить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услугу быстро, четко и в комфортных условиях. Задача Пенсионного фонда – организовать работу так, чтобы все государственные услуги были предоставлены жителям региона в срок и в полном объеме.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за получением 11 услуг Пенсионного фонда можно обратиться и в многофункциональные центры по предоставлению государственных и муниципальных услуг, а также воспользоваться электронными сервисами ПФР.</w:t>
      </w:r>
    </w:p>
    <w:p w:rsidR="0091179B" w:rsidRDefault="0091179B" w:rsidP="009117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Ознакомиться с информацией о времени работы и месторасположении клиентских служб можно на официальном сайте ПФР: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по телефону «горячей линии» Отделения: (812)292-85-92. Обращаем внимание, что на сайте действует электронный сервис «Предварительная запись на приём к специалистам клиентской службы»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https://www.pfrf.ru/eservices/znp~register/</w:t>
        </w:r>
      </w:hyperlink>
      <w:r>
        <w:rPr>
          <w:rFonts w:ascii="Tms Rmn" w:hAnsi="Tms Rmn" w:cs="Tms Rmn"/>
          <w:color w:val="000000"/>
          <w:sz w:val="24"/>
          <w:szCs w:val="24"/>
        </w:rPr>
        <w:t>). Воспользовавшись данной электронной услугой, вы сможете выбрать удобное время для посещения Управления и исключить ожидание в очереди.</w:t>
      </w:r>
    </w:p>
    <w:p w:rsidR="0091179B" w:rsidRDefault="0091179B" w:rsidP="0091179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1179B" w:rsidRPr="0091179B" w:rsidRDefault="0091179B" w:rsidP="0091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7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1179B">
        <w:rPr>
          <w:rFonts w:ascii="Times New Roman" w:hAnsi="Times New Roman" w:cs="Times New Roman"/>
          <w:color w:val="000000"/>
          <w:sz w:val="24"/>
          <w:szCs w:val="24"/>
        </w:rPr>
        <w:t xml:space="preserve"> ОПФР по Санкт-Петербургу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1179B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91179B" w:rsidRPr="0091179B" w:rsidRDefault="0091179B" w:rsidP="0091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179B" w:rsidRPr="0091179B" w:rsidSect="00C74A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B22E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179B"/>
    <w:rsid w:val="007E5A93"/>
    <w:rsid w:val="0091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rf.ru/eservices/znp~regis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2017-05-12T07:59:00Z</dcterms:created>
  <dcterms:modified xsi:type="dcterms:W3CDTF">2017-05-12T08:02:00Z</dcterms:modified>
</cp:coreProperties>
</file>