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BE" w:rsidRPr="00D614BE" w:rsidRDefault="00D614BE" w:rsidP="00D61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  <w:r w:rsidRPr="00D614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единовременной выплате в январе 2017 года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614BE" w:rsidRPr="00D614BE" w:rsidRDefault="00D614BE" w:rsidP="00D614B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614BE">
        <w:rPr>
          <w:rFonts w:ascii="Times New Roman" w:hAnsi="Times New Roman" w:cs="Times New Roman"/>
          <w:color w:val="000000"/>
          <w:sz w:val="24"/>
          <w:szCs w:val="24"/>
        </w:rPr>
        <w:t>Единовременная выплата в размере 5000 рублей будет осуществлена гражданам, постоянно проживающим на территории Российской Федерации и являющимся получателями пенсий в соответс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D614BE">
        <w:rPr>
          <w:rFonts w:ascii="Times New Roman" w:hAnsi="Times New Roman" w:cs="Times New Roman"/>
          <w:color w:val="000000"/>
          <w:sz w:val="24"/>
          <w:szCs w:val="24"/>
        </w:rPr>
        <w:t xml:space="preserve">вии с </w:t>
      </w:r>
      <w:r w:rsidRPr="00D614BE">
        <w:rPr>
          <w:rFonts w:ascii="Times New Roman" w:hAnsi="Times New Roman" w:cs="Times New Roman"/>
          <w:iCs/>
          <w:color w:val="000000"/>
          <w:sz w:val="24"/>
          <w:szCs w:val="24"/>
        </w:rPr>
        <w:t>Федеральным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</w:t>
      </w:r>
      <w:r w:rsidRPr="00D614B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закон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Pr="00D614BE">
        <w:rPr>
          <w:rFonts w:ascii="Times New Roman" w:hAnsi="Times New Roman" w:cs="Times New Roman"/>
          <w:iCs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</w:t>
      </w:r>
      <w:r w:rsidRPr="00D614B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от 28 декабря 2013 года №400-ФЗ «О страховых пенсиях», от 15 декабря 2001 года №166-ФЗ «О государственном пенсионном обеспечении в Российской Федерации», Законом  Российской Федерации от 12 февраля 1993 года №4468-1 «О пенсионном обеспечении лиц, проходивших</w:t>
      </w:r>
      <w:proofErr w:type="gramEnd"/>
      <w:r w:rsidRPr="00D614B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военную службу, службу в органах внутренних дел, Государственной противопожарной службе, органах по </w:t>
      </w:r>
      <w:proofErr w:type="gramStart"/>
      <w:r w:rsidRPr="00D614BE">
        <w:rPr>
          <w:rFonts w:ascii="Times New Roman" w:hAnsi="Times New Roman" w:cs="Times New Roman"/>
          <w:iCs/>
          <w:color w:val="000000"/>
          <w:sz w:val="24"/>
          <w:szCs w:val="24"/>
        </w:rPr>
        <w:t>контролю за</w:t>
      </w:r>
      <w:proofErr w:type="gramEnd"/>
      <w:r w:rsidRPr="00D614B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оборотом наркотических средств и психотропных веществ, учреждениях и органах уголовно-исполнительной системы, Федеральной службе войск национальной гвардии Российской Федерации, и их семей»</w:t>
      </w:r>
      <w:r w:rsidRPr="00D614BE">
        <w:rPr>
          <w:rFonts w:ascii="Times New Roman" w:hAnsi="Times New Roman" w:cs="Times New Roman"/>
          <w:color w:val="000000"/>
          <w:sz w:val="24"/>
          <w:szCs w:val="24"/>
        </w:rPr>
        <w:t xml:space="preserve"> по состоянию на 31 декабря 2016 года.</w:t>
      </w:r>
    </w:p>
    <w:p w:rsidR="00D614BE" w:rsidRDefault="00D614BE" w:rsidP="00D614B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Выплата будет производиться Пенсионным фондом Российской Федерации на основании документов, содержащихся в выплатном или пенсионном деле. Обращаться в ПФР или подавать заявление нет необходимости.</w:t>
      </w:r>
    </w:p>
    <w:p w:rsidR="00D614BE" w:rsidRDefault="00D614BE" w:rsidP="00D614B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Доставка единовременной выплаты будет осуществляться в январе 2017 года в соответствии с графиком организации, через которую пенсионер получает пенсию.</w:t>
      </w:r>
    </w:p>
    <w:p w:rsidR="00D614BE" w:rsidRDefault="00D614BE" w:rsidP="00D614B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Санкт-Петербурге выплата через почтовые отделения начнется с 13 января наступающего года. Доставка будет осуществляться по 27 января 2017 года включительно.</w:t>
      </w:r>
    </w:p>
    <w:p w:rsidR="00D614BE" w:rsidRDefault="00D614BE" w:rsidP="00D614B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Это означает, что если пенсионер получает пенсию по графику с 3 по 12 число месяца, то единовременная выплата будет доставлена ему с 22 по 27 января. Гражданам, получающим пенсию через почтовые отделения в период с 13 по 21, и кредитные организации, выплата будет произведена вместе с пенсией.</w:t>
      </w:r>
    </w:p>
    <w:p w:rsidR="00D614BE" w:rsidRDefault="00D614BE" w:rsidP="00D614B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Ленинградской области выплата через почтовые отделения начнется с 14 января 2017 года. Если пенсионер получает пенсию по графику с 3 по 14 число месяца, то единовременная выплата будет доставлена ему с 21 по 27 января.</w:t>
      </w:r>
    </w:p>
    <w:p w:rsidR="00D614BE" w:rsidRDefault="00D614BE" w:rsidP="00D614B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</w:p>
    <w:p w:rsidR="00B24E1F" w:rsidRPr="00D614BE" w:rsidRDefault="00D614BE">
      <w:pPr>
        <w:rPr>
          <w:rFonts w:ascii="Times New Roman" w:hAnsi="Times New Roman" w:cs="Times New Roman"/>
        </w:rPr>
      </w:pPr>
      <w:r w:rsidRPr="00D614BE">
        <w:rPr>
          <w:rFonts w:ascii="Times New Roman" w:hAnsi="Times New Roman" w:cs="Times New Roman"/>
        </w:rPr>
        <w:t xml:space="preserve">                                                                                                              УПФР в </w:t>
      </w:r>
      <w:proofErr w:type="spellStart"/>
      <w:r w:rsidRPr="00D614BE">
        <w:rPr>
          <w:rFonts w:ascii="Times New Roman" w:hAnsi="Times New Roman" w:cs="Times New Roman"/>
        </w:rPr>
        <w:t>Кингисеппском</w:t>
      </w:r>
      <w:proofErr w:type="spellEnd"/>
      <w:r w:rsidRPr="00D614BE">
        <w:rPr>
          <w:rFonts w:ascii="Times New Roman" w:hAnsi="Times New Roman" w:cs="Times New Roman"/>
        </w:rPr>
        <w:t xml:space="preserve"> районе</w:t>
      </w:r>
    </w:p>
    <w:sectPr w:rsidR="00B24E1F" w:rsidRPr="00D614BE" w:rsidSect="00C367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4BE"/>
    <w:rsid w:val="00B24E1F"/>
    <w:rsid w:val="00D6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2017-01-11T05:27:00Z</dcterms:created>
  <dcterms:modified xsi:type="dcterms:W3CDTF">2017-01-11T05:33:00Z</dcterms:modified>
</cp:coreProperties>
</file>