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38" w:rsidRDefault="007F7B38" w:rsidP="007F7B3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F7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Кабинет плательщика» - полезный сервис для занятых страхователей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Сегодня все больше возможностей предоставляется для комфортной жизни людей. Теперь нет необходимости подолгу стоять в очередях за недостающими документами, достаточно выйти в интернет и воспользоваться необходимым электронным сервисом.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индивидуальный предприниматель (адвокат, нотариус), уплачивающий страховые взносы за себя, или работодатель, уплачивающий страховые взносы за своих сотрудников, то вам будет полезен электронный сервис ПФР - «Кабинет плательщика», ведь он не только экономит ваше время, но и облегчает взаимодействие с Пенсионным фондом.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имея под рукой компьютер, и выход в глобальную сеть вы можете:</w:t>
      </w:r>
    </w:p>
    <w:p w:rsidR="007F7B38" w:rsidRDefault="007F7B38" w:rsidP="007F7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оформить платежный документ (сформировать квитанцию) для уплаты страховых взносов;</w:t>
      </w:r>
    </w:p>
    <w:p w:rsidR="007F7B38" w:rsidRDefault="007F7B38" w:rsidP="007F7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информацию о состоянии расчетов по платежам на обязательное пенсионное и медицинское страхование;</w:t>
      </w:r>
    </w:p>
    <w:p w:rsidR="007F7B38" w:rsidRDefault="007F7B38" w:rsidP="007F7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реестр уплаченных страховых взносов, пеней, штрафов за заданный период;</w:t>
      </w:r>
    </w:p>
    <w:p w:rsidR="007F7B38" w:rsidRDefault="007F7B38" w:rsidP="007F7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скачать программное обеспечение, бланки документов.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зарегистрироваться в «Кабинете плательщика» вы можете по прямой ссылке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peter.lkp.pfrf.ru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/</w:t>
      </w:r>
      <w:r>
        <w:rPr>
          <w:rFonts w:ascii="Tms Rmn" w:hAnsi="Tms Rmn" w:cs="Tms Rmn"/>
          <w:color w:val="000000"/>
          <w:sz w:val="24"/>
          <w:szCs w:val="24"/>
        </w:rPr>
        <w:t xml:space="preserve"> или в любом территориальном органе ПФР.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Индивидуальных предпринимателей и работодателей, выбирающих электронный формат взаимодействия с ПФР, становится все больше, к электронному сервису уже подключились более 350 тысяч плательщиков страховых взносов, это 80% от общего числа действующих плательщиков по Санкт-Петербургу и Ленинградской области.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два года существования сервиса наиболее востребованными услугами стали запрос справки о состояние расчетов (более 600 тысяч обращений) и информации о начисленных и уплаченных страховых взносах (более 400 тысяч обращений).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В преддверии окончания года </w:t>
      </w:r>
      <w:r w:rsidRPr="007F7B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Управление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призывает граждан из числа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самозанятого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населения не откладывать уплату страховых взносов! </w:t>
      </w:r>
    </w:p>
    <w:p w:rsidR="007F7B38" w:rsidRDefault="007F7B38" w:rsidP="007F7B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Напоминаем, что в связи с изменением с 1 января 2017 года кодов бюджетной классификации по страховым взносам на обязательное пенсионное и обязательное медицинское страхование уплату взносов рекомендуем осуществить до 25 декабря 2016 года.</w:t>
      </w:r>
    </w:p>
    <w:p w:rsidR="007F7B38" w:rsidRDefault="007F7B38" w:rsidP="007F7B3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</w:p>
    <w:p w:rsidR="00860E8A" w:rsidRPr="007F7B38" w:rsidRDefault="007F7B3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</w:t>
      </w:r>
      <w:r w:rsidRPr="007F7B38">
        <w:rPr>
          <w:rFonts w:ascii="Times New Roman" w:hAnsi="Times New Roman" w:cs="Times New Roman"/>
        </w:rPr>
        <w:t xml:space="preserve">УПФР в </w:t>
      </w:r>
      <w:proofErr w:type="spellStart"/>
      <w:r w:rsidRPr="007F7B38">
        <w:rPr>
          <w:rFonts w:ascii="Times New Roman" w:hAnsi="Times New Roman" w:cs="Times New Roman"/>
        </w:rPr>
        <w:t>Кингисеппском</w:t>
      </w:r>
      <w:proofErr w:type="spellEnd"/>
      <w:r w:rsidRPr="007F7B38">
        <w:rPr>
          <w:rFonts w:ascii="Times New Roman" w:hAnsi="Times New Roman" w:cs="Times New Roman"/>
        </w:rPr>
        <w:t xml:space="preserve"> районе</w:t>
      </w:r>
    </w:p>
    <w:sectPr w:rsidR="00860E8A" w:rsidRPr="007F7B38" w:rsidSect="00FD7D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6A10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B38"/>
    <w:rsid w:val="007F7B38"/>
    <w:rsid w:val="0086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2016-12-07T07:12:00Z</dcterms:created>
  <dcterms:modified xsi:type="dcterms:W3CDTF">2016-12-07T07:15:00Z</dcterms:modified>
</cp:coreProperties>
</file>