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F1" w:rsidRPr="006232F1" w:rsidRDefault="006232F1" w:rsidP="00434299">
      <w:pPr>
        <w:jc w:val="center"/>
        <w:rPr>
          <w:rFonts w:ascii="Times New Roman" w:hAnsi="Times New Roman" w:cs="Times New Roman"/>
          <w:b/>
        </w:rPr>
      </w:pPr>
      <w:bookmarkStart w:id="0" w:name="_Toc459625119"/>
      <w:r w:rsidRPr="006232F1">
        <w:rPr>
          <w:rFonts w:ascii="Times New Roman" w:hAnsi="Times New Roman" w:cs="Times New Roman"/>
          <w:b/>
        </w:rPr>
        <w:t xml:space="preserve">Средства материнского капитала </w:t>
      </w:r>
      <w:r w:rsidR="00434299">
        <w:rPr>
          <w:rFonts w:ascii="Times New Roman" w:hAnsi="Times New Roman" w:cs="Times New Roman"/>
          <w:b/>
        </w:rPr>
        <w:t>-</w:t>
      </w:r>
      <w:r w:rsidRPr="006232F1">
        <w:rPr>
          <w:rFonts w:ascii="Times New Roman" w:hAnsi="Times New Roman" w:cs="Times New Roman"/>
          <w:b/>
        </w:rPr>
        <w:t xml:space="preserve"> на компенсацию </w:t>
      </w:r>
      <w:r w:rsidR="00434299">
        <w:rPr>
          <w:rFonts w:ascii="Times New Roman" w:hAnsi="Times New Roman" w:cs="Times New Roman"/>
          <w:b/>
        </w:rPr>
        <w:t xml:space="preserve">  </w:t>
      </w:r>
      <w:r w:rsidRPr="006232F1">
        <w:rPr>
          <w:rFonts w:ascii="Times New Roman" w:hAnsi="Times New Roman" w:cs="Times New Roman"/>
          <w:b/>
        </w:rPr>
        <w:t>расходов на приобретение товаров и услуг, которые предназначены для социальной адаптации и интеграции в общество детей-инвалидов.</w:t>
      </w:r>
      <w:bookmarkEnd w:id="0"/>
    </w:p>
    <w:p w:rsidR="006232F1" w:rsidRPr="00434299" w:rsidRDefault="006232F1" w:rsidP="00434299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434299">
        <w:rPr>
          <w:rFonts w:ascii="Times New Roman" w:hAnsi="Times New Roman" w:cs="Times New Roman"/>
        </w:rPr>
        <w:t>Владельцы сертификатов на материнский (семейный) капитал</w:t>
      </w:r>
      <w:r w:rsidRPr="00434299">
        <w:rPr>
          <w:rFonts w:ascii="Times New Roman" w:hAnsi="Times New Roman" w:cs="Times New Roman"/>
          <w:b/>
        </w:rPr>
        <w:t xml:space="preserve"> </w:t>
      </w:r>
      <w:r w:rsidRPr="00434299">
        <w:rPr>
          <w:rFonts w:ascii="Times New Roman" w:hAnsi="Times New Roman" w:cs="Times New Roman"/>
        </w:rPr>
        <w:t xml:space="preserve">могут направить его только на утвержденные законодательством РФ направления расходования средств. </w:t>
      </w:r>
    </w:p>
    <w:p w:rsidR="00434299" w:rsidRPr="00434299" w:rsidRDefault="006232F1" w:rsidP="0043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99">
        <w:rPr>
          <w:rFonts w:ascii="Times New Roman" w:hAnsi="Times New Roman" w:cs="Times New Roman"/>
          <w:sz w:val="24"/>
          <w:szCs w:val="24"/>
        </w:rPr>
        <w:t>К ним относятся: улучшение жилищных условий, образование детей, накопительная</w:t>
      </w:r>
      <w:r w:rsidRPr="00434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299">
        <w:rPr>
          <w:rFonts w:ascii="Times New Roman" w:hAnsi="Times New Roman" w:cs="Times New Roman"/>
          <w:sz w:val="24"/>
          <w:szCs w:val="24"/>
        </w:rPr>
        <w:t>пенсия мамы.</w:t>
      </w:r>
      <w:r w:rsidR="00434299" w:rsidRPr="0043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99" w:rsidRPr="00434299" w:rsidRDefault="006232F1" w:rsidP="0043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299">
        <w:rPr>
          <w:rFonts w:ascii="Times New Roman" w:hAnsi="Times New Roman" w:cs="Times New Roman"/>
          <w:sz w:val="24"/>
          <w:szCs w:val="24"/>
        </w:rPr>
        <w:t>Новое направление, которое только начинает реализовываться –</w:t>
      </w:r>
      <w:r w:rsidR="00434299" w:rsidRPr="00434299">
        <w:rPr>
          <w:rFonts w:ascii="Times New Roman" w:hAnsi="Times New Roman" w:cs="Times New Roman"/>
          <w:sz w:val="24"/>
          <w:szCs w:val="24"/>
        </w:rPr>
        <w:t xml:space="preserve"> компенсация расходов на приобретение товаров и услуг, которые предназначены для социальной адаптации и интеграции в общество детей-инвалидов  (</w:t>
      </w:r>
      <w:r w:rsidRPr="0043429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434299" w:rsidRPr="004342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28 ноября 2015 года № 348-ФЗ).</w:t>
      </w:r>
      <w:r w:rsidR="00434299" w:rsidRPr="004342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4299" w:rsidRPr="00434299" w:rsidRDefault="008C695F" w:rsidP="0043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2016 года с</w:t>
      </w:r>
      <w:r w:rsidR="006232F1" w:rsidRPr="00434299">
        <w:rPr>
          <w:rFonts w:ascii="Times New Roman" w:hAnsi="Times New Roman" w:cs="Times New Roman"/>
          <w:sz w:val="24"/>
          <w:szCs w:val="24"/>
        </w:rPr>
        <w:t>редства материнского капитала</w:t>
      </w:r>
      <w:r w:rsidR="006232F1" w:rsidRPr="00434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2F1" w:rsidRPr="00434299">
        <w:rPr>
          <w:rFonts w:ascii="Times New Roman" w:hAnsi="Times New Roman" w:cs="Times New Roman"/>
          <w:sz w:val="24"/>
          <w:szCs w:val="24"/>
        </w:rPr>
        <w:t xml:space="preserve"> можно направлять на компенсацию расходов на приобретение допущенных к обращению на территории РФ товаров и услуг, которые предназначены для социальной адаптации и интеграции в общество детей-инвалидов в соответствии с индивидуальной программой реабилитации, разработанной учреждением медико-социальной экспертизы (МСЭ). </w:t>
      </w:r>
    </w:p>
    <w:p w:rsidR="00434299" w:rsidRDefault="006232F1" w:rsidP="0043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99">
        <w:rPr>
          <w:rFonts w:ascii="Times New Roman" w:hAnsi="Times New Roman" w:cs="Times New Roman"/>
          <w:sz w:val="24"/>
          <w:szCs w:val="24"/>
        </w:rPr>
        <w:t xml:space="preserve">Средства медико-социальной экспертизы по этому направлению можно использовать в любое время, не дожидаясь, когда ребенку, давшему право на сертификат, исполнится 3 года. </w:t>
      </w:r>
    </w:p>
    <w:p w:rsidR="006232F1" w:rsidRPr="00434299" w:rsidRDefault="006232F1" w:rsidP="0043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299">
        <w:rPr>
          <w:rFonts w:ascii="Times New Roman" w:hAnsi="Times New Roman" w:cs="Times New Roman"/>
          <w:sz w:val="24"/>
          <w:szCs w:val="24"/>
        </w:rPr>
        <w:t>Важно отметить, что средствами материнского капитала</w:t>
      </w:r>
      <w:r w:rsidRPr="00434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299">
        <w:rPr>
          <w:rFonts w:ascii="Times New Roman" w:hAnsi="Times New Roman" w:cs="Times New Roman"/>
          <w:sz w:val="24"/>
          <w:szCs w:val="24"/>
        </w:rPr>
        <w:t xml:space="preserve">не могут быть компенсированы расходы на медицинские услуги, а также реабилитационные мероприятия, технические средства реабилитации и услуги, которые предусмотрены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«О социальной защите инвалидов в Российской Федерации». </w:t>
      </w:r>
      <w:proofErr w:type="gramEnd"/>
    </w:p>
    <w:p w:rsidR="006232F1" w:rsidRPr="00434299" w:rsidRDefault="006232F1" w:rsidP="00434299">
      <w:pPr>
        <w:pStyle w:val="a4"/>
        <w:spacing w:after="0"/>
        <w:ind w:firstLine="709"/>
        <w:rPr>
          <w:rFonts w:ascii="Times New Roman" w:hAnsi="Times New Roman" w:cs="Times New Roman"/>
        </w:rPr>
      </w:pPr>
      <w:r w:rsidRPr="00434299">
        <w:rPr>
          <w:rFonts w:ascii="Times New Roman" w:hAnsi="Times New Roman" w:cs="Times New Roman"/>
        </w:rPr>
        <w:t>Более подробно о направлении средств материнского капитала</w:t>
      </w:r>
      <w:r w:rsidRPr="00434299">
        <w:rPr>
          <w:rFonts w:ascii="Times New Roman" w:hAnsi="Times New Roman" w:cs="Times New Roman"/>
          <w:b/>
        </w:rPr>
        <w:t xml:space="preserve"> </w:t>
      </w:r>
      <w:r w:rsidRPr="00434299">
        <w:rPr>
          <w:rFonts w:ascii="Times New Roman" w:hAnsi="Times New Roman" w:cs="Times New Roman"/>
        </w:rPr>
        <w:t>на приобретение товаров и оплату услуг для социальной адаптации и интеграции в общество детей-инвалидов можно узнать на сайте Пенсионного фонда в разделе «Жизненные ситуации».</w:t>
      </w:r>
    </w:p>
    <w:p w:rsidR="008A1F0C" w:rsidRDefault="008A1F0C">
      <w:pPr>
        <w:rPr>
          <w:rFonts w:ascii="Times New Roman" w:hAnsi="Times New Roman" w:cs="Times New Roman"/>
        </w:rPr>
      </w:pPr>
    </w:p>
    <w:p w:rsidR="008C695F" w:rsidRPr="006232F1" w:rsidRDefault="008C6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sectPr w:rsidR="008C695F" w:rsidRPr="006232F1" w:rsidSect="008A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2F1"/>
    <w:rsid w:val="00434299"/>
    <w:rsid w:val="006232F1"/>
    <w:rsid w:val="008A1F0C"/>
    <w:rsid w:val="008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0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Б1 Знак"/>
    <w:basedOn w:val="a0"/>
    <w:link w:val="10"/>
    <w:locked/>
    <w:rsid w:val="006232F1"/>
    <w:rPr>
      <w:rFonts w:ascii="Arial" w:eastAsiaTheme="majorEastAsia" w:hAnsi="Arial" w:cs="Arial"/>
      <w:b/>
      <w:bCs/>
      <w:i/>
      <w:color w:val="4F81BD" w:themeColor="accent1"/>
      <w:sz w:val="24"/>
      <w:szCs w:val="26"/>
    </w:rPr>
  </w:style>
  <w:style w:type="paragraph" w:customStyle="1" w:styleId="10">
    <w:name w:val="Б1"/>
    <w:basedOn w:val="3"/>
    <w:link w:val="1"/>
    <w:qFormat/>
    <w:rsid w:val="006232F1"/>
    <w:pPr>
      <w:spacing w:before="0" w:after="120"/>
      <w:ind w:firstLine="709"/>
      <w:jc w:val="both"/>
    </w:pPr>
    <w:rPr>
      <w:rFonts w:ascii="Arial" w:hAnsi="Arial" w:cs="Arial"/>
      <w:i/>
      <w:sz w:val="24"/>
      <w:szCs w:val="26"/>
    </w:rPr>
  </w:style>
  <w:style w:type="character" w:customStyle="1" w:styleId="a3">
    <w:name w:val="Текст новости Знак"/>
    <w:link w:val="a4"/>
    <w:locked/>
    <w:rsid w:val="006232F1"/>
    <w:rPr>
      <w:sz w:val="24"/>
      <w:szCs w:val="24"/>
    </w:rPr>
  </w:style>
  <w:style w:type="paragraph" w:customStyle="1" w:styleId="a4">
    <w:name w:val="Текст новости"/>
    <w:link w:val="a3"/>
    <w:qFormat/>
    <w:rsid w:val="006232F1"/>
    <w:pPr>
      <w:spacing w:after="120" w:line="240" w:lineRule="auto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32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2016-08-23T08:33:00Z</dcterms:created>
  <dcterms:modified xsi:type="dcterms:W3CDTF">2016-08-23T08:55:00Z</dcterms:modified>
</cp:coreProperties>
</file>