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8" w:rsidRPr="00322420" w:rsidRDefault="00322420" w:rsidP="00562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562CC8" w:rsidRPr="0032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причин обзавестись мобильным приложением Пенсионного фонда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Представить жизнь современного человека без мобильных приложений, позволяющих быстро получать услуги и необходимую информацию, невозможно. Бесплатное мобильное приложение ПФР – одно из них. Пользователей приложения становится все больше и это не удивительно, ведь оно предоставляет удобный доступ к основным электронным услугам Пенсионного фонда.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Скачав мобильное приложение, вы сможете: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–контролировать уплату страховых взносов своего работодателя: периодичность и размер отчислений;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–быть в курсе своего страхового стажа и количества пенсионных баллов, начисленных за каждый отработанный год;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–узнать все о пенсионных накоплениях: общий размер, а также размер с учётом их инвестирования;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–записаться на приём, направить обращение, заказать документы;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–рассчитать будущую пенсию при помощи пенсионного калькулятора;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–ознакомиться с информацией о дате и размере индексации пенсии;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–узнать о размере (остатке) средств материнского (семейного) капитала.</w:t>
      </w:r>
    </w:p>
    <w:p w:rsidR="00562CC8" w:rsidRPr="00322420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Приложение ПФР доступно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Перед началом работы пройдите авторизацию с помощью подтвержденной учетной записи на портале государственных услуг и задайте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четырёхзначный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Подтвердить учётную запись на портале государственных услуг можно в клиентск</w:t>
      </w:r>
      <w:r w:rsidR="00322420">
        <w:rPr>
          <w:rFonts w:cs="Tms Rmn"/>
          <w:color w:val="000000"/>
          <w:sz w:val="24"/>
          <w:szCs w:val="24"/>
        </w:rPr>
        <w:t xml:space="preserve">ой </w:t>
      </w:r>
      <w:r w:rsidR="00322420" w:rsidRPr="00322420">
        <w:rPr>
          <w:rFonts w:ascii="Times New Roman" w:hAnsi="Times New Roman" w:cs="Times New Roman"/>
          <w:color w:val="000000"/>
          <w:sz w:val="24"/>
          <w:szCs w:val="24"/>
        </w:rPr>
        <w:t>службе Управления Пенсионного фонда</w:t>
      </w:r>
      <w:r w:rsidR="0032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2420">
        <w:rPr>
          <w:rFonts w:ascii="Times New Roman" w:hAnsi="Times New Roman" w:cs="Times New Roman"/>
          <w:color w:val="000000"/>
          <w:sz w:val="24"/>
          <w:szCs w:val="24"/>
        </w:rPr>
        <w:t xml:space="preserve"> офисе «</w:t>
      </w:r>
      <w:proofErr w:type="spellStart"/>
      <w:r w:rsidRPr="00322420">
        <w:rPr>
          <w:rFonts w:ascii="Times New Roman" w:hAnsi="Times New Roman" w:cs="Times New Roman"/>
          <w:color w:val="000000"/>
          <w:sz w:val="24"/>
          <w:szCs w:val="24"/>
        </w:rPr>
        <w:t>Ростелекома</w:t>
      </w:r>
      <w:proofErr w:type="spellEnd"/>
      <w:r w:rsidRPr="00322420">
        <w:rPr>
          <w:rFonts w:ascii="Times New Roman" w:hAnsi="Times New Roman" w:cs="Times New Roman"/>
          <w:color w:val="000000"/>
          <w:sz w:val="24"/>
          <w:szCs w:val="24"/>
        </w:rPr>
        <w:t>» или на почте.</w:t>
      </w:r>
    </w:p>
    <w:p w:rsidR="00562CC8" w:rsidRDefault="00562CC8" w:rsidP="00562C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322420">
        <w:rPr>
          <w:rFonts w:ascii="Times New Roman" w:hAnsi="Times New Roman" w:cs="Times New Roman"/>
          <w:color w:val="000000"/>
          <w:sz w:val="24"/>
          <w:szCs w:val="24"/>
        </w:rPr>
        <w:t>Без регистрации на портале государственных услуг вы найдете ближайшую клиентскую</w:t>
      </w:r>
      <w:r>
        <w:rPr>
          <w:rFonts w:ascii="Tms Rmn" w:hAnsi="Tms Rmn" w:cs="Tms Rmn"/>
          <w:color w:val="000000"/>
          <w:sz w:val="24"/>
          <w:szCs w:val="24"/>
        </w:rPr>
        <w:t xml:space="preserve"> службу Пенсионного фонда, запишитесь на прием, закажите справки и документы, направите обращение в ПФР.</w:t>
      </w:r>
    </w:p>
    <w:p w:rsidR="00562CC8" w:rsidRPr="00322420" w:rsidRDefault="00322420" w:rsidP="00562CC8">
      <w:pPr>
        <w:autoSpaceDE w:val="0"/>
        <w:autoSpaceDN w:val="0"/>
        <w:adjustRightInd w:val="0"/>
        <w:spacing w:after="0" w:line="240" w:lineRule="auto"/>
        <w:rPr>
          <w:rFonts w:cs="Tms Rmn"/>
          <w:bCs/>
          <w:color w:val="000000"/>
          <w:sz w:val="24"/>
          <w:szCs w:val="24"/>
        </w:rPr>
      </w:pPr>
      <w:r>
        <w:rPr>
          <w:rFonts w:cs="Tms Rmn"/>
          <w:bCs/>
          <w:color w:val="000000"/>
          <w:sz w:val="24"/>
          <w:szCs w:val="24"/>
        </w:rPr>
        <w:t xml:space="preserve"> </w:t>
      </w:r>
      <w:r w:rsidR="00562CC8" w:rsidRPr="00322420">
        <w:rPr>
          <w:rFonts w:ascii="Tms Rmn" w:hAnsi="Tms Rmn" w:cs="Tms Rmn"/>
          <w:bCs/>
          <w:color w:val="000000"/>
          <w:sz w:val="24"/>
          <w:szCs w:val="24"/>
        </w:rPr>
        <w:t>Пенсионный фонд доступен всем</w:t>
      </w:r>
      <w:r>
        <w:rPr>
          <w:rFonts w:cs="Tms Rmn"/>
          <w:bCs/>
          <w:color w:val="000000"/>
          <w:sz w:val="24"/>
          <w:szCs w:val="24"/>
        </w:rPr>
        <w:t>!</w:t>
      </w:r>
    </w:p>
    <w:p w:rsidR="001C452E" w:rsidRDefault="001C452E"/>
    <w:sectPr w:rsidR="001C452E" w:rsidSect="00DB0E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C8"/>
    <w:rsid w:val="001C452E"/>
    <w:rsid w:val="00322420"/>
    <w:rsid w:val="0056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2018-07-16T06:35:00Z</dcterms:created>
  <dcterms:modified xsi:type="dcterms:W3CDTF">2018-07-16T07:14:00Z</dcterms:modified>
</cp:coreProperties>
</file>