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BD" w:rsidRPr="004C127D" w:rsidRDefault="00C222BD" w:rsidP="004C127D">
      <w:pPr>
        <w:jc w:val="center"/>
        <w:rPr>
          <w:b/>
          <w:sz w:val="28"/>
          <w:szCs w:val="28"/>
        </w:rPr>
      </w:pPr>
    </w:p>
    <w:p w:rsidR="00531BE0" w:rsidRDefault="00531BE0" w:rsidP="00E65018">
      <w:pPr>
        <w:jc w:val="center"/>
        <w:rPr>
          <w:sz w:val="24"/>
          <w:szCs w:val="24"/>
        </w:rPr>
      </w:pPr>
    </w:p>
    <w:p w:rsidR="00531BE0" w:rsidRDefault="00873218" w:rsidP="00E65018">
      <w:pPr>
        <w:jc w:val="center"/>
        <w:rPr>
          <w:sz w:val="24"/>
          <w:szCs w:val="24"/>
        </w:rPr>
      </w:pPr>
      <w:r>
        <w:rPr>
          <w:noProof/>
        </w:rPr>
        <w:drawing>
          <wp:inline distT="0" distB="0" distL="0" distR="0">
            <wp:extent cx="6762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838200"/>
                    </a:xfrm>
                    <a:prstGeom prst="rect">
                      <a:avLst/>
                    </a:prstGeom>
                    <a:solidFill>
                      <a:srgbClr val="FFFFFF">
                        <a:alpha val="0"/>
                      </a:srgbClr>
                    </a:solidFill>
                    <a:ln w="9525">
                      <a:noFill/>
                      <a:miter lim="800000"/>
                      <a:headEnd/>
                      <a:tailEnd/>
                    </a:ln>
                  </pic:spPr>
                </pic:pic>
              </a:graphicData>
            </a:graphic>
          </wp:inline>
        </w:drawing>
      </w:r>
    </w:p>
    <w:p w:rsidR="00166E39" w:rsidRPr="00A375D2" w:rsidRDefault="00166E39" w:rsidP="00E65018">
      <w:pPr>
        <w:jc w:val="center"/>
        <w:rPr>
          <w:b/>
          <w:sz w:val="24"/>
          <w:szCs w:val="24"/>
        </w:rPr>
      </w:pPr>
      <w:r w:rsidRPr="00A375D2">
        <w:rPr>
          <w:sz w:val="24"/>
          <w:szCs w:val="24"/>
        </w:rPr>
        <w:t>Совет депутатов</w:t>
      </w:r>
      <w:r w:rsidR="00EE1208" w:rsidRPr="00A375D2">
        <w:rPr>
          <w:sz w:val="24"/>
          <w:szCs w:val="24"/>
        </w:rPr>
        <w:t xml:space="preserve">                                     </w:t>
      </w:r>
    </w:p>
    <w:p w:rsidR="00166E39" w:rsidRPr="00A375D2" w:rsidRDefault="00166E39" w:rsidP="00166E39">
      <w:pPr>
        <w:jc w:val="center"/>
        <w:rPr>
          <w:sz w:val="24"/>
          <w:szCs w:val="24"/>
        </w:rPr>
      </w:pPr>
      <w:r w:rsidRPr="00A375D2">
        <w:rPr>
          <w:sz w:val="24"/>
          <w:szCs w:val="24"/>
        </w:rPr>
        <w:t>муниципального образования</w:t>
      </w:r>
    </w:p>
    <w:p w:rsidR="00166E39" w:rsidRPr="00A375D2" w:rsidRDefault="00166E39" w:rsidP="00166E39">
      <w:pPr>
        <w:jc w:val="center"/>
        <w:rPr>
          <w:sz w:val="24"/>
          <w:szCs w:val="24"/>
        </w:rPr>
      </w:pPr>
      <w:r w:rsidRPr="00A375D2">
        <w:rPr>
          <w:sz w:val="24"/>
          <w:szCs w:val="24"/>
        </w:rPr>
        <w:t>«Фалилеевское сельское поселение»</w:t>
      </w:r>
    </w:p>
    <w:p w:rsidR="00166E39" w:rsidRPr="00A375D2" w:rsidRDefault="00166E39" w:rsidP="00166E39">
      <w:pPr>
        <w:jc w:val="center"/>
        <w:rPr>
          <w:sz w:val="24"/>
          <w:szCs w:val="24"/>
        </w:rPr>
      </w:pPr>
      <w:r w:rsidRPr="00A375D2">
        <w:rPr>
          <w:sz w:val="24"/>
          <w:szCs w:val="24"/>
        </w:rPr>
        <w:t>муниципального образования</w:t>
      </w:r>
    </w:p>
    <w:p w:rsidR="00166E39" w:rsidRPr="00A375D2" w:rsidRDefault="00166E39" w:rsidP="00166E39">
      <w:pPr>
        <w:jc w:val="center"/>
        <w:rPr>
          <w:sz w:val="24"/>
          <w:szCs w:val="24"/>
        </w:rPr>
      </w:pPr>
      <w:r w:rsidRPr="00A375D2">
        <w:rPr>
          <w:sz w:val="24"/>
          <w:szCs w:val="24"/>
        </w:rPr>
        <w:t>«Кингисеппский муниципальный район»</w:t>
      </w:r>
    </w:p>
    <w:p w:rsidR="00166E39" w:rsidRPr="00A375D2" w:rsidRDefault="00166E39" w:rsidP="00166E39">
      <w:pPr>
        <w:jc w:val="center"/>
        <w:rPr>
          <w:sz w:val="24"/>
          <w:szCs w:val="24"/>
        </w:rPr>
      </w:pPr>
      <w:r w:rsidRPr="00A375D2">
        <w:rPr>
          <w:sz w:val="24"/>
          <w:szCs w:val="24"/>
        </w:rPr>
        <w:t>Ленинградской области</w:t>
      </w:r>
    </w:p>
    <w:p w:rsidR="00166E39" w:rsidRPr="00A375D2" w:rsidRDefault="00166E39" w:rsidP="00166E39">
      <w:pPr>
        <w:jc w:val="center"/>
        <w:rPr>
          <w:sz w:val="24"/>
          <w:szCs w:val="24"/>
        </w:rPr>
      </w:pPr>
      <w:r w:rsidRPr="00A375D2">
        <w:rPr>
          <w:sz w:val="24"/>
          <w:szCs w:val="24"/>
        </w:rPr>
        <w:t>(</w:t>
      </w:r>
      <w:r w:rsidR="00B9095C">
        <w:rPr>
          <w:sz w:val="24"/>
          <w:szCs w:val="24"/>
        </w:rPr>
        <w:t>пятый</w:t>
      </w:r>
      <w:r w:rsidRPr="00A375D2">
        <w:rPr>
          <w:sz w:val="24"/>
          <w:szCs w:val="24"/>
        </w:rPr>
        <w:t xml:space="preserve"> созыв)</w:t>
      </w:r>
    </w:p>
    <w:p w:rsidR="00166E39" w:rsidRDefault="00166E39" w:rsidP="00166E39">
      <w:pPr>
        <w:jc w:val="center"/>
        <w:rPr>
          <w:sz w:val="28"/>
          <w:szCs w:val="28"/>
        </w:rPr>
      </w:pPr>
    </w:p>
    <w:p w:rsidR="00260CFF" w:rsidRPr="004C127D" w:rsidRDefault="00166E39" w:rsidP="004C127D">
      <w:pPr>
        <w:jc w:val="center"/>
        <w:rPr>
          <w:b/>
          <w:sz w:val="28"/>
          <w:szCs w:val="28"/>
        </w:rPr>
      </w:pPr>
      <w:r w:rsidRPr="00634A83">
        <w:rPr>
          <w:b/>
          <w:sz w:val="28"/>
          <w:szCs w:val="28"/>
        </w:rPr>
        <w:t>РЕШЕНИЕ</w:t>
      </w:r>
      <w:r w:rsidR="002E3924">
        <w:rPr>
          <w:b/>
          <w:sz w:val="28"/>
          <w:szCs w:val="28"/>
        </w:rPr>
        <w:t xml:space="preserve"> </w:t>
      </w:r>
    </w:p>
    <w:p w:rsidR="00211105" w:rsidRDefault="00FC55D5" w:rsidP="00834A1F">
      <w:pPr>
        <w:shd w:val="clear" w:color="auto" w:fill="FFFFFF"/>
        <w:tabs>
          <w:tab w:val="left" w:pos="2424"/>
          <w:tab w:val="left" w:pos="3406"/>
        </w:tabs>
        <w:spacing w:before="137"/>
        <w:ind w:right="3253"/>
        <w:rPr>
          <w:sz w:val="24"/>
          <w:szCs w:val="24"/>
        </w:rPr>
      </w:pPr>
      <w:r>
        <w:rPr>
          <w:sz w:val="24"/>
          <w:szCs w:val="24"/>
        </w:rPr>
        <w:t xml:space="preserve"> </w:t>
      </w:r>
    </w:p>
    <w:p w:rsidR="00260CFF" w:rsidRPr="00D05143" w:rsidRDefault="00B10C20" w:rsidP="00834A1F">
      <w:pPr>
        <w:shd w:val="clear" w:color="auto" w:fill="FFFFFF"/>
        <w:tabs>
          <w:tab w:val="left" w:pos="2424"/>
          <w:tab w:val="left" w:pos="3406"/>
        </w:tabs>
        <w:spacing w:before="137"/>
        <w:ind w:right="3253"/>
        <w:rPr>
          <w:sz w:val="24"/>
          <w:szCs w:val="24"/>
        </w:rPr>
      </w:pPr>
      <w:r>
        <w:rPr>
          <w:sz w:val="24"/>
          <w:szCs w:val="24"/>
        </w:rPr>
        <w:t>о</w:t>
      </w:r>
      <w:r w:rsidR="00FC55D5">
        <w:rPr>
          <w:sz w:val="24"/>
          <w:szCs w:val="24"/>
        </w:rPr>
        <w:t>т</w:t>
      </w:r>
      <w:r>
        <w:rPr>
          <w:sz w:val="24"/>
          <w:szCs w:val="24"/>
        </w:rPr>
        <w:t xml:space="preserve"> </w:t>
      </w:r>
      <w:r w:rsidR="00B9095C">
        <w:rPr>
          <w:sz w:val="24"/>
          <w:szCs w:val="24"/>
        </w:rPr>
        <w:t>24</w:t>
      </w:r>
      <w:r w:rsidR="006F7247">
        <w:rPr>
          <w:sz w:val="24"/>
          <w:szCs w:val="24"/>
        </w:rPr>
        <w:t>.</w:t>
      </w:r>
      <w:r w:rsidR="00B9095C">
        <w:rPr>
          <w:sz w:val="24"/>
          <w:szCs w:val="24"/>
        </w:rPr>
        <w:t>04</w:t>
      </w:r>
      <w:r w:rsidR="006F7247">
        <w:rPr>
          <w:sz w:val="24"/>
          <w:szCs w:val="24"/>
        </w:rPr>
        <w:t>.202</w:t>
      </w:r>
      <w:r w:rsidR="00B9095C">
        <w:rPr>
          <w:sz w:val="24"/>
          <w:szCs w:val="24"/>
        </w:rPr>
        <w:t>5</w:t>
      </w:r>
      <w:r w:rsidR="006F7247">
        <w:rPr>
          <w:sz w:val="24"/>
          <w:szCs w:val="24"/>
        </w:rPr>
        <w:t xml:space="preserve"> № </w:t>
      </w:r>
      <w:r w:rsidR="0017108D">
        <w:rPr>
          <w:sz w:val="24"/>
          <w:szCs w:val="24"/>
        </w:rPr>
        <w:t>41</w:t>
      </w:r>
    </w:p>
    <w:p w:rsidR="00010976" w:rsidRPr="00D05143" w:rsidRDefault="00010976" w:rsidP="00834A1F">
      <w:pPr>
        <w:shd w:val="clear" w:color="auto" w:fill="FFFFFF"/>
        <w:tabs>
          <w:tab w:val="left" w:pos="2424"/>
          <w:tab w:val="left" w:pos="3406"/>
        </w:tabs>
        <w:spacing w:before="137"/>
        <w:ind w:right="3253"/>
        <w:rPr>
          <w:sz w:val="24"/>
          <w:szCs w:val="24"/>
        </w:rPr>
      </w:pPr>
    </w:p>
    <w:tbl>
      <w:tblPr>
        <w:tblW w:w="0" w:type="auto"/>
        <w:tblLook w:val="04A0"/>
      </w:tblPr>
      <w:tblGrid>
        <w:gridCol w:w="9747"/>
      </w:tblGrid>
      <w:tr w:rsidR="005A4AF4" w:rsidRPr="005A4AF4" w:rsidTr="00132991">
        <w:trPr>
          <w:trHeight w:val="905"/>
        </w:trPr>
        <w:tc>
          <w:tcPr>
            <w:tcW w:w="9747" w:type="dxa"/>
            <w:shd w:val="clear" w:color="auto" w:fill="auto"/>
          </w:tcPr>
          <w:p w:rsidR="005A4AF4" w:rsidRPr="00132991" w:rsidRDefault="00EA7007" w:rsidP="00066858">
            <w:pPr>
              <w:jc w:val="center"/>
              <w:rPr>
                <w:b/>
                <w:sz w:val="24"/>
                <w:szCs w:val="24"/>
              </w:rPr>
            </w:pPr>
            <w:r w:rsidRPr="00132991">
              <w:rPr>
                <w:b/>
                <w:sz w:val="24"/>
                <w:szCs w:val="24"/>
              </w:rPr>
              <w:t>«О проведении публичных слушаний по проекту отчета об исполнении бюджета МО «Фалилеевское сельское поселение» за 20</w:t>
            </w:r>
            <w:r w:rsidR="00CA6BFD">
              <w:rPr>
                <w:b/>
                <w:sz w:val="24"/>
                <w:szCs w:val="24"/>
              </w:rPr>
              <w:t>2</w:t>
            </w:r>
            <w:r w:rsidR="00B9095C">
              <w:rPr>
                <w:b/>
                <w:sz w:val="24"/>
                <w:szCs w:val="24"/>
              </w:rPr>
              <w:t>4</w:t>
            </w:r>
            <w:r w:rsidRPr="00132991">
              <w:rPr>
                <w:b/>
                <w:sz w:val="24"/>
                <w:szCs w:val="24"/>
              </w:rPr>
              <w:t xml:space="preserve"> год.</w:t>
            </w:r>
          </w:p>
        </w:tc>
      </w:tr>
    </w:tbl>
    <w:p w:rsidR="004D017A" w:rsidRPr="00E22791" w:rsidRDefault="004D017A" w:rsidP="004D017A">
      <w:pPr>
        <w:rPr>
          <w:b/>
          <w:bCs/>
          <w:sz w:val="32"/>
          <w:szCs w:val="28"/>
        </w:rPr>
      </w:pPr>
    </w:p>
    <w:p w:rsidR="004D017A" w:rsidRDefault="004D017A" w:rsidP="004D017A">
      <w:pPr>
        <w:ind w:left="180" w:firstLine="708"/>
        <w:jc w:val="both"/>
        <w:rPr>
          <w:bCs/>
          <w:sz w:val="24"/>
          <w:szCs w:val="24"/>
        </w:rPr>
      </w:pPr>
      <w:r w:rsidRPr="00A375D2">
        <w:rPr>
          <w:bCs/>
          <w:sz w:val="24"/>
          <w:szCs w:val="24"/>
        </w:rPr>
        <w:t xml:space="preserve">В соответствии с </w:t>
      </w:r>
      <w:r w:rsidR="00BD398A">
        <w:rPr>
          <w:bCs/>
          <w:sz w:val="24"/>
          <w:szCs w:val="24"/>
        </w:rPr>
        <w:t>пунктом 2 части 3 статьи 28 Федерального закона</w:t>
      </w:r>
      <w:r w:rsidR="000667EB" w:rsidRPr="00A375D2">
        <w:rPr>
          <w:bCs/>
          <w:sz w:val="24"/>
          <w:szCs w:val="24"/>
        </w:rPr>
        <w:t xml:space="preserve"> от 06.10.2003 года №131-ФЗ «Об общих принципах организации местного самоуправления в Российской федерации»</w:t>
      </w:r>
      <w:r w:rsidR="00BD398A">
        <w:rPr>
          <w:bCs/>
          <w:sz w:val="24"/>
          <w:szCs w:val="24"/>
        </w:rPr>
        <w:t xml:space="preserve">, </w:t>
      </w:r>
      <w:r w:rsidRPr="00A375D2">
        <w:rPr>
          <w:bCs/>
          <w:sz w:val="24"/>
          <w:szCs w:val="24"/>
        </w:rPr>
        <w:t xml:space="preserve"> Уставом муниципального образования «Фалилеевское сельское поселение» Ленинградской области, Совет депутатов муниципального образования «Фалилеевское сельское поселение» Ленинградской области </w:t>
      </w:r>
    </w:p>
    <w:p w:rsidR="00260CFF" w:rsidRPr="00A375D2" w:rsidRDefault="00260CFF" w:rsidP="004D017A">
      <w:pPr>
        <w:ind w:left="180" w:firstLine="708"/>
        <w:jc w:val="both"/>
        <w:rPr>
          <w:bCs/>
          <w:sz w:val="24"/>
          <w:szCs w:val="24"/>
        </w:rPr>
      </w:pPr>
    </w:p>
    <w:p w:rsidR="004D017A" w:rsidRPr="00A375D2" w:rsidRDefault="000667EB" w:rsidP="004D017A">
      <w:pPr>
        <w:jc w:val="both"/>
        <w:rPr>
          <w:bCs/>
          <w:sz w:val="24"/>
          <w:szCs w:val="24"/>
        </w:rPr>
      </w:pPr>
      <w:r w:rsidRPr="00A375D2">
        <w:rPr>
          <w:b/>
          <w:bCs/>
          <w:sz w:val="24"/>
          <w:szCs w:val="24"/>
        </w:rPr>
        <w:t xml:space="preserve">  </w:t>
      </w:r>
      <w:r w:rsidR="004D017A" w:rsidRPr="00A375D2">
        <w:rPr>
          <w:b/>
          <w:bCs/>
          <w:sz w:val="24"/>
          <w:szCs w:val="24"/>
        </w:rPr>
        <w:t>РЕШИЛ:</w:t>
      </w:r>
    </w:p>
    <w:p w:rsidR="00260CFF" w:rsidRPr="00A375D2" w:rsidRDefault="000667EB" w:rsidP="004D017A">
      <w:pPr>
        <w:jc w:val="both"/>
        <w:rPr>
          <w:bCs/>
          <w:sz w:val="24"/>
          <w:szCs w:val="24"/>
        </w:rPr>
      </w:pPr>
      <w:r w:rsidRPr="00A375D2">
        <w:rPr>
          <w:bCs/>
          <w:sz w:val="24"/>
          <w:szCs w:val="24"/>
        </w:rPr>
        <w:t xml:space="preserve">            </w:t>
      </w:r>
      <w:r w:rsidR="004D017A" w:rsidRPr="00A375D2">
        <w:rPr>
          <w:bCs/>
          <w:sz w:val="24"/>
          <w:szCs w:val="24"/>
        </w:rPr>
        <w:t>1</w:t>
      </w:r>
      <w:r w:rsidR="004D017A" w:rsidRPr="00A47D55">
        <w:rPr>
          <w:bCs/>
          <w:sz w:val="24"/>
          <w:szCs w:val="24"/>
        </w:rPr>
        <w:t>.</w:t>
      </w:r>
      <w:r w:rsidRPr="00A47D55">
        <w:rPr>
          <w:bCs/>
          <w:sz w:val="24"/>
          <w:szCs w:val="24"/>
        </w:rPr>
        <w:t xml:space="preserve"> </w:t>
      </w:r>
      <w:r w:rsidR="00A375D2" w:rsidRPr="00A47D55">
        <w:rPr>
          <w:bCs/>
          <w:sz w:val="24"/>
          <w:szCs w:val="24"/>
        </w:rPr>
        <w:t xml:space="preserve"> </w:t>
      </w:r>
      <w:r w:rsidR="00E62FB9">
        <w:rPr>
          <w:bCs/>
          <w:sz w:val="24"/>
          <w:szCs w:val="24"/>
        </w:rPr>
        <w:t>Назначить</w:t>
      </w:r>
      <w:r w:rsidRPr="00A375D2">
        <w:rPr>
          <w:bCs/>
          <w:sz w:val="24"/>
          <w:szCs w:val="24"/>
        </w:rPr>
        <w:t xml:space="preserve"> публичные слушания </w:t>
      </w:r>
      <w:r w:rsidR="00E62FB9">
        <w:rPr>
          <w:bCs/>
          <w:sz w:val="24"/>
          <w:szCs w:val="24"/>
        </w:rPr>
        <w:t xml:space="preserve"> по </w:t>
      </w:r>
      <w:r w:rsidRPr="00A375D2">
        <w:rPr>
          <w:bCs/>
          <w:sz w:val="24"/>
          <w:szCs w:val="24"/>
        </w:rPr>
        <w:t>проект</w:t>
      </w:r>
      <w:r w:rsidR="00E62FB9">
        <w:rPr>
          <w:bCs/>
          <w:sz w:val="24"/>
          <w:szCs w:val="24"/>
        </w:rPr>
        <w:t>у</w:t>
      </w:r>
      <w:r w:rsidRPr="00A375D2">
        <w:rPr>
          <w:bCs/>
          <w:sz w:val="24"/>
          <w:szCs w:val="24"/>
        </w:rPr>
        <w:t xml:space="preserve"> </w:t>
      </w:r>
      <w:r w:rsidR="004F5912" w:rsidRPr="004F5912">
        <w:rPr>
          <w:bCs/>
          <w:sz w:val="24"/>
          <w:szCs w:val="24"/>
        </w:rPr>
        <w:t xml:space="preserve">решения </w:t>
      </w:r>
      <w:r w:rsidR="0080530D">
        <w:rPr>
          <w:bCs/>
          <w:sz w:val="24"/>
          <w:szCs w:val="24"/>
        </w:rPr>
        <w:t>Совета депутатов</w:t>
      </w:r>
      <w:r w:rsidR="00E62FB9">
        <w:rPr>
          <w:bCs/>
          <w:sz w:val="24"/>
          <w:szCs w:val="24"/>
        </w:rPr>
        <w:t xml:space="preserve"> МО «Фалилеевское сельское поселение»</w:t>
      </w:r>
      <w:r w:rsidR="0080530D">
        <w:rPr>
          <w:bCs/>
          <w:sz w:val="24"/>
          <w:szCs w:val="24"/>
        </w:rPr>
        <w:t xml:space="preserve"> </w:t>
      </w:r>
      <w:r w:rsidR="004F5912" w:rsidRPr="004F5912">
        <w:rPr>
          <w:bCs/>
          <w:sz w:val="24"/>
          <w:szCs w:val="24"/>
        </w:rPr>
        <w:t>«Об утверждении отчета об исполнении  бюджет</w:t>
      </w:r>
      <w:r w:rsidR="00340E30">
        <w:rPr>
          <w:bCs/>
          <w:sz w:val="24"/>
          <w:szCs w:val="24"/>
        </w:rPr>
        <w:t>а</w:t>
      </w:r>
      <w:r w:rsidR="004F5912" w:rsidRPr="004F5912">
        <w:rPr>
          <w:bCs/>
          <w:sz w:val="24"/>
          <w:szCs w:val="24"/>
        </w:rPr>
        <w:t xml:space="preserve"> муниципального образования «Фалилеевское сельское поселение» </w:t>
      </w:r>
      <w:r w:rsidR="004F5912">
        <w:rPr>
          <w:bCs/>
          <w:sz w:val="24"/>
          <w:szCs w:val="24"/>
        </w:rPr>
        <w:t>з</w:t>
      </w:r>
      <w:r w:rsidR="004F5912" w:rsidRPr="004F5912">
        <w:rPr>
          <w:bCs/>
          <w:sz w:val="24"/>
          <w:szCs w:val="24"/>
        </w:rPr>
        <w:t>а 20</w:t>
      </w:r>
      <w:r w:rsidR="00132991">
        <w:rPr>
          <w:bCs/>
          <w:sz w:val="24"/>
          <w:szCs w:val="24"/>
        </w:rPr>
        <w:t>2</w:t>
      </w:r>
      <w:r w:rsidR="00307599">
        <w:rPr>
          <w:bCs/>
          <w:sz w:val="24"/>
          <w:szCs w:val="24"/>
        </w:rPr>
        <w:t>4</w:t>
      </w:r>
      <w:r w:rsidR="004F5912" w:rsidRPr="004F5912">
        <w:rPr>
          <w:bCs/>
          <w:sz w:val="24"/>
          <w:szCs w:val="24"/>
        </w:rPr>
        <w:t xml:space="preserve"> год»</w:t>
      </w:r>
      <w:r w:rsidR="00E62FB9">
        <w:rPr>
          <w:bCs/>
          <w:sz w:val="24"/>
          <w:szCs w:val="24"/>
        </w:rPr>
        <w:t xml:space="preserve"> в заочной форме</w:t>
      </w:r>
      <w:r w:rsidR="00EB0AFB">
        <w:rPr>
          <w:bCs/>
          <w:sz w:val="24"/>
          <w:szCs w:val="24"/>
        </w:rPr>
        <w:t xml:space="preserve"> </w:t>
      </w:r>
      <w:r w:rsidR="00EB0AFB" w:rsidRPr="00EB0AFB">
        <w:rPr>
          <w:color w:val="2C2D2E"/>
          <w:sz w:val="24"/>
          <w:szCs w:val="24"/>
          <w:shd w:val="clear" w:color="auto" w:fill="FFFFFF"/>
        </w:rPr>
        <w:t>с информированием через платформу обратной связи "Госуслуги.решаем вместе" (ПОС)</w:t>
      </w:r>
      <w:r w:rsidR="00E62FB9">
        <w:rPr>
          <w:bCs/>
          <w:sz w:val="24"/>
          <w:szCs w:val="24"/>
        </w:rPr>
        <w:t xml:space="preserve"> </w:t>
      </w:r>
      <w:r w:rsidR="00BD398A" w:rsidRPr="00661E2D">
        <w:rPr>
          <w:b/>
          <w:bCs/>
          <w:sz w:val="24"/>
          <w:szCs w:val="24"/>
          <w:u w:val="single"/>
        </w:rPr>
        <w:t xml:space="preserve">с </w:t>
      </w:r>
      <w:r w:rsidR="00231DB2">
        <w:rPr>
          <w:b/>
          <w:bCs/>
          <w:sz w:val="24"/>
          <w:szCs w:val="24"/>
          <w:u w:val="single"/>
        </w:rPr>
        <w:t>12</w:t>
      </w:r>
      <w:r w:rsidR="00BD398A" w:rsidRPr="00661E2D">
        <w:rPr>
          <w:b/>
          <w:bCs/>
          <w:sz w:val="24"/>
          <w:szCs w:val="24"/>
          <w:u w:val="single"/>
        </w:rPr>
        <w:t xml:space="preserve"> по </w:t>
      </w:r>
      <w:r w:rsidR="00231DB2">
        <w:rPr>
          <w:b/>
          <w:bCs/>
          <w:sz w:val="24"/>
          <w:szCs w:val="24"/>
          <w:u w:val="single"/>
        </w:rPr>
        <w:t>15</w:t>
      </w:r>
      <w:r w:rsidR="00BD398A" w:rsidRPr="00661E2D">
        <w:rPr>
          <w:b/>
          <w:bCs/>
          <w:sz w:val="24"/>
          <w:szCs w:val="24"/>
          <w:u w:val="single"/>
        </w:rPr>
        <w:t xml:space="preserve"> </w:t>
      </w:r>
      <w:r w:rsidR="00231DB2">
        <w:rPr>
          <w:b/>
          <w:bCs/>
          <w:sz w:val="24"/>
          <w:szCs w:val="24"/>
          <w:u w:val="single"/>
        </w:rPr>
        <w:t>мая 2025</w:t>
      </w:r>
      <w:r w:rsidR="00BD398A" w:rsidRPr="00661E2D">
        <w:rPr>
          <w:b/>
          <w:bCs/>
          <w:sz w:val="24"/>
          <w:szCs w:val="24"/>
          <w:u w:val="single"/>
        </w:rPr>
        <w:t xml:space="preserve"> г</w:t>
      </w:r>
    </w:p>
    <w:p w:rsidR="0061141C" w:rsidRDefault="000667EB" w:rsidP="004D017A">
      <w:pPr>
        <w:jc w:val="both"/>
        <w:rPr>
          <w:bCs/>
          <w:sz w:val="24"/>
          <w:szCs w:val="24"/>
        </w:rPr>
      </w:pPr>
      <w:r w:rsidRPr="00A375D2">
        <w:rPr>
          <w:bCs/>
          <w:sz w:val="24"/>
          <w:szCs w:val="24"/>
        </w:rPr>
        <w:t xml:space="preserve">            </w:t>
      </w:r>
      <w:r w:rsidR="004F5912">
        <w:rPr>
          <w:bCs/>
          <w:sz w:val="24"/>
          <w:szCs w:val="24"/>
        </w:rPr>
        <w:t xml:space="preserve">2.   </w:t>
      </w:r>
      <w:r w:rsidR="004F5912" w:rsidRPr="004F5912">
        <w:rPr>
          <w:bCs/>
          <w:sz w:val="24"/>
          <w:szCs w:val="24"/>
        </w:rPr>
        <w:t>Администрации МО "Фалилеевское сельское поселение"</w:t>
      </w:r>
      <w:r w:rsidR="0061141C">
        <w:rPr>
          <w:bCs/>
          <w:sz w:val="24"/>
          <w:szCs w:val="24"/>
        </w:rPr>
        <w:t>:</w:t>
      </w:r>
    </w:p>
    <w:p w:rsidR="0061141C" w:rsidRDefault="004F5912" w:rsidP="004D017A">
      <w:pPr>
        <w:jc w:val="both"/>
        <w:rPr>
          <w:sz w:val="24"/>
          <w:szCs w:val="24"/>
        </w:rPr>
      </w:pPr>
      <w:r w:rsidRPr="004F5912">
        <w:rPr>
          <w:bCs/>
          <w:sz w:val="24"/>
          <w:szCs w:val="24"/>
        </w:rPr>
        <w:t xml:space="preserve"> </w:t>
      </w:r>
      <w:r w:rsidR="008500D3">
        <w:rPr>
          <w:bCs/>
          <w:sz w:val="24"/>
          <w:szCs w:val="24"/>
        </w:rPr>
        <w:t xml:space="preserve">           </w:t>
      </w:r>
      <w:r w:rsidR="00EB163A">
        <w:rPr>
          <w:bCs/>
          <w:sz w:val="24"/>
          <w:szCs w:val="24"/>
        </w:rPr>
        <w:t xml:space="preserve">2.1 </w:t>
      </w:r>
      <w:r w:rsidR="0061141C">
        <w:rPr>
          <w:bCs/>
          <w:sz w:val="24"/>
          <w:szCs w:val="24"/>
        </w:rPr>
        <w:t>Организовать  и провести публичные слушания в соответствии с Положением «</w:t>
      </w:r>
      <w:r w:rsidR="0061141C">
        <w:rPr>
          <w:sz w:val="24"/>
          <w:szCs w:val="24"/>
        </w:rPr>
        <w:t>О</w:t>
      </w:r>
      <w:r w:rsidR="0061141C" w:rsidRPr="00EF4207">
        <w:rPr>
          <w:sz w:val="24"/>
          <w:szCs w:val="24"/>
        </w:rPr>
        <w:t xml:space="preserve"> публичных слушаниях, общественных обсуждениях в </w:t>
      </w:r>
      <w:r w:rsidR="0061141C">
        <w:rPr>
          <w:sz w:val="24"/>
          <w:szCs w:val="24"/>
        </w:rPr>
        <w:t>МО «Фалилеевское сельское поселение» МО «Кингисеппский муниципальный район» Ленинградской области</w:t>
      </w:r>
    </w:p>
    <w:p w:rsidR="00AF66D2" w:rsidRDefault="008500D3" w:rsidP="004D017A">
      <w:pPr>
        <w:jc w:val="both"/>
        <w:rPr>
          <w:sz w:val="24"/>
          <w:szCs w:val="24"/>
        </w:rPr>
      </w:pPr>
      <w:r>
        <w:rPr>
          <w:sz w:val="24"/>
          <w:szCs w:val="24"/>
        </w:rPr>
        <w:t xml:space="preserve">            </w:t>
      </w:r>
      <w:r w:rsidR="00EB163A">
        <w:rPr>
          <w:sz w:val="24"/>
          <w:szCs w:val="24"/>
        </w:rPr>
        <w:t xml:space="preserve">2.2 </w:t>
      </w:r>
      <w:r w:rsidR="00AF66D2">
        <w:rPr>
          <w:sz w:val="24"/>
          <w:szCs w:val="24"/>
        </w:rPr>
        <w:t>Разместить на официальном сайте МО</w:t>
      </w:r>
      <w:r w:rsidR="00AF66D2" w:rsidRPr="00AF66D2">
        <w:rPr>
          <w:bCs/>
          <w:sz w:val="24"/>
          <w:szCs w:val="24"/>
        </w:rPr>
        <w:t xml:space="preserve"> </w:t>
      </w:r>
      <w:r w:rsidR="00AF66D2">
        <w:rPr>
          <w:bCs/>
          <w:sz w:val="24"/>
          <w:szCs w:val="24"/>
        </w:rPr>
        <w:t>«</w:t>
      </w:r>
      <w:r w:rsidR="00AF66D2" w:rsidRPr="00A375D2">
        <w:rPr>
          <w:bCs/>
          <w:sz w:val="24"/>
          <w:szCs w:val="24"/>
        </w:rPr>
        <w:t>Фалилеевское сельское поселение»</w:t>
      </w:r>
      <w:r w:rsidR="00AF66D2">
        <w:rPr>
          <w:bCs/>
          <w:sz w:val="24"/>
          <w:szCs w:val="24"/>
        </w:rPr>
        <w:t xml:space="preserve"> информационное сообщение с указанием сроков проведения публичных слушаний в заочной форме </w:t>
      </w:r>
      <w:r w:rsidR="002C6850" w:rsidRPr="00EB0AFB">
        <w:rPr>
          <w:color w:val="2C2D2E"/>
          <w:sz w:val="24"/>
          <w:szCs w:val="24"/>
          <w:shd w:val="clear" w:color="auto" w:fill="FFFFFF"/>
        </w:rPr>
        <w:t>с информированием через платформу обратной связи "Госуслуги.решаем вместе" (ПОС)</w:t>
      </w:r>
      <w:r w:rsidR="002C6850">
        <w:rPr>
          <w:bCs/>
          <w:sz w:val="24"/>
          <w:szCs w:val="24"/>
        </w:rPr>
        <w:t xml:space="preserve">  </w:t>
      </w:r>
      <w:r w:rsidR="00AF66D2">
        <w:rPr>
          <w:bCs/>
          <w:sz w:val="24"/>
          <w:szCs w:val="24"/>
        </w:rPr>
        <w:t xml:space="preserve">по проекту решения Совета депутатов МО «Фалилеевское сельское поселение» </w:t>
      </w:r>
      <w:r w:rsidR="00AF66D2" w:rsidRPr="004F5912">
        <w:rPr>
          <w:bCs/>
          <w:sz w:val="24"/>
          <w:szCs w:val="24"/>
        </w:rPr>
        <w:t>«Об утверждении отчета об исполнении  бюджет</w:t>
      </w:r>
      <w:r w:rsidR="00AF66D2">
        <w:rPr>
          <w:bCs/>
          <w:sz w:val="24"/>
          <w:szCs w:val="24"/>
        </w:rPr>
        <w:t>а</w:t>
      </w:r>
      <w:r w:rsidR="00AF66D2" w:rsidRPr="004F5912">
        <w:rPr>
          <w:bCs/>
          <w:sz w:val="24"/>
          <w:szCs w:val="24"/>
        </w:rPr>
        <w:t xml:space="preserve"> муниципального образования «Фалилеевское сельское поселение» </w:t>
      </w:r>
      <w:r w:rsidR="00AF66D2">
        <w:rPr>
          <w:bCs/>
          <w:sz w:val="24"/>
          <w:szCs w:val="24"/>
        </w:rPr>
        <w:t>з</w:t>
      </w:r>
      <w:r w:rsidR="00AF66D2" w:rsidRPr="004F5912">
        <w:rPr>
          <w:bCs/>
          <w:sz w:val="24"/>
          <w:szCs w:val="24"/>
        </w:rPr>
        <w:t>а 20</w:t>
      </w:r>
      <w:r w:rsidR="00135D04">
        <w:rPr>
          <w:bCs/>
          <w:sz w:val="24"/>
          <w:szCs w:val="24"/>
        </w:rPr>
        <w:t>24</w:t>
      </w:r>
      <w:r w:rsidR="00AF66D2" w:rsidRPr="004F5912">
        <w:rPr>
          <w:bCs/>
          <w:sz w:val="24"/>
          <w:szCs w:val="24"/>
        </w:rPr>
        <w:t xml:space="preserve"> год»</w:t>
      </w:r>
    </w:p>
    <w:p w:rsidR="000667EB" w:rsidRPr="00A375D2" w:rsidRDefault="004F5912" w:rsidP="004D017A">
      <w:pPr>
        <w:jc w:val="both"/>
        <w:rPr>
          <w:bCs/>
          <w:sz w:val="24"/>
          <w:szCs w:val="24"/>
        </w:rPr>
      </w:pPr>
      <w:r>
        <w:rPr>
          <w:bCs/>
          <w:sz w:val="24"/>
          <w:szCs w:val="24"/>
        </w:rPr>
        <w:t xml:space="preserve">            3</w:t>
      </w:r>
      <w:r w:rsidR="000667EB" w:rsidRPr="00A375D2">
        <w:rPr>
          <w:bCs/>
          <w:sz w:val="24"/>
          <w:szCs w:val="24"/>
        </w:rPr>
        <w:t xml:space="preserve">. </w:t>
      </w:r>
      <w:r w:rsidR="00607DCA">
        <w:rPr>
          <w:bCs/>
          <w:sz w:val="24"/>
          <w:szCs w:val="24"/>
        </w:rPr>
        <w:t>Настоящее решение подлежит официальному опубликованию в средствах массовой информации</w:t>
      </w:r>
    </w:p>
    <w:p w:rsidR="004548C5" w:rsidRPr="004548C5" w:rsidRDefault="00A375D2" w:rsidP="004548C5">
      <w:pPr>
        <w:pStyle w:val="ac"/>
        <w:jc w:val="both"/>
        <w:rPr>
          <w:rFonts w:ascii="Times New Roman" w:hAnsi="Times New Roman" w:cs="Times New Roman"/>
          <w:sz w:val="24"/>
          <w:szCs w:val="24"/>
        </w:rPr>
      </w:pPr>
      <w:r w:rsidRPr="004548C5">
        <w:rPr>
          <w:rFonts w:ascii="Times New Roman" w:hAnsi="Times New Roman" w:cs="Times New Roman"/>
          <w:bCs/>
          <w:sz w:val="24"/>
          <w:szCs w:val="24"/>
        </w:rPr>
        <w:t xml:space="preserve">             </w:t>
      </w:r>
      <w:r w:rsidR="004F5912" w:rsidRPr="004548C5">
        <w:rPr>
          <w:rFonts w:ascii="Times New Roman" w:hAnsi="Times New Roman" w:cs="Times New Roman"/>
          <w:bCs/>
          <w:sz w:val="24"/>
          <w:szCs w:val="24"/>
        </w:rPr>
        <w:t>4</w:t>
      </w:r>
      <w:r w:rsidRPr="004548C5">
        <w:rPr>
          <w:rFonts w:ascii="Times New Roman" w:hAnsi="Times New Roman" w:cs="Times New Roman"/>
          <w:bCs/>
          <w:sz w:val="24"/>
          <w:szCs w:val="24"/>
        </w:rPr>
        <w:t>.    Контроль за исполнение</w:t>
      </w:r>
      <w:r w:rsidR="008E3147" w:rsidRPr="004548C5">
        <w:rPr>
          <w:rFonts w:ascii="Times New Roman" w:hAnsi="Times New Roman" w:cs="Times New Roman"/>
          <w:bCs/>
          <w:sz w:val="24"/>
          <w:szCs w:val="24"/>
        </w:rPr>
        <w:t>м</w:t>
      </w:r>
      <w:r w:rsidRPr="004548C5">
        <w:rPr>
          <w:rFonts w:ascii="Times New Roman" w:hAnsi="Times New Roman" w:cs="Times New Roman"/>
          <w:bCs/>
          <w:sz w:val="24"/>
          <w:szCs w:val="24"/>
        </w:rPr>
        <w:t xml:space="preserve"> данного решения возложить на постоянную комиссию по </w:t>
      </w:r>
      <w:r w:rsidR="004548C5" w:rsidRPr="004548C5">
        <w:rPr>
          <w:rFonts w:ascii="Times New Roman" w:hAnsi="Times New Roman" w:cs="Times New Roman"/>
          <w:sz w:val="24"/>
          <w:szCs w:val="24"/>
        </w:rPr>
        <w:t>бюджету МО «Фалилеевское сельское поселение».</w:t>
      </w:r>
    </w:p>
    <w:p w:rsidR="00CC5741" w:rsidRDefault="004D017A" w:rsidP="008E3147">
      <w:pPr>
        <w:jc w:val="both"/>
      </w:pPr>
      <w:r>
        <w:t xml:space="preserve">   </w:t>
      </w:r>
    </w:p>
    <w:p w:rsidR="004D017A" w:rsidRDefault="004D017A" w:rsidP="008E3147">
      <w:pPr>
        <w:jc w:val="both"/>
      </w:pPr>
      <w:r>
        <w:t xml:space="preserve">   </w:t>
      </w:r>
    </w:p>
    <w:p w:rsidR="004D017A" w:rsidRPr="00A375D2" w:rsidRDefault="0027059D" w:rsidP="00B10C20">
      <w:pPr>
        <w:pStyle w:val="3"/>
        <w:spacing w:after="0"/>
        <w:ind w:left="0" w:right="249"/>
        <w:outlineLvl w:val="0"/>
        <w:rPr>
          <w:sz w:val="24"/>
          <w:szCs w:val="24"/>
        </w:rPr>
      </w:pPr>
      <w:r>
        <w:rPr>
          <w:sz w:val="24"/>
          <w:szCs w:val="24"/>
        </w:rPr>
        <w:t>Председатель</w:t>
      </w:r>
      <w:r w:rsidR="00B10C20">
        <w:rPr>
          <w:sz w:val="24"/>
          <w:szCs w:val="24"/>
        </w:rPr>
        <w:t xml:space="preserve"> Совета депутатов </w:t>
      </w:r>
    </w:p>
    <w:p w:rsidR="002C7E86" w:rsidRDefault="004D017A" w:rsidP="00B10C20">
      <w:pPr>
        <w:pStyle w:val="3"/>
        <w:spacing w:after="0"/>
        <w:ind w:left="0" w:right="249"/>
        <w:rPr>
          <w:sz w:val="24"/>
          <w:szCs w:val="24"/>
        </w:rPr>
      </w:pPr>
      <w:r w:rsidRPr="00A375D2">
        <w:rPr>
          <w:sz w:val="24"/>
          <w:szCs w:val="24"/>
        </w:rPr>
        <w:t xml:space="preserve">«Фалилеевское сельское поселение»     </w:t>
      </w:r>
      <w:r w:rsidR="00CC5741">
        <w:rPr>
          <w:sz w:val="24"/>
          <w:szCs w:val="24"/>
        </w:rPr>
        <w:t xml:space="preserve">  </w:t>
      </w:r>
      <w:r w:rsidRPr="00A375D2">
        <w:rPr>
          <w:sz w:val="24"/>
          <w:szCs w:val="24"/>
        </w:rPr>
        <w:t xml:space="preserve">   </w:t>
      </w:r>
      <w:r w:rsidRPr="00A375D2">
        <w:rPr>
          <w:sz w:val="24"/>
          <w:szCs w:val="24"/>
        </w:rPr>
        <w:tab/>
      </w:r>
      <w:r w:rsidRPr="00A375D2">
        <w:rPr>
          <w:sz w:val="24"/>
          <w:szCs w:val="24"/>
        </w:rPr>
        <w:tab/>
      </w:r>
      <w:r w:rsidR="00231DB2">
        <w:rPr>
          <w:sz w:val="24"/>
          <w:szCs w:val="24"/>
        </w:rPr>
        <w:t xml:space="preserve">                          С.В.Филиппов.</w:t>
      </w:r>
    </w:p>
    <w:p w:rsidR="00395F86" w:rsidRDefault="00395F86" w:rsidP="00B10C20">
      <w:pPr>
        <w:pStyle w:val="3"/>
        <w:spacing w:after="0"/>
        <w:ind w:left="0" w:right="249"/>
        <w:rPr>
          <w:sz w:val="24"/>
          <w:szCs w:val="24"/>
        </w:rPr>
      </w:pPr>
    </w:p>
    <w:p w:rsidR="00630929" w:rsidRDefault="00630929" w:rsidP="00630929">
      <w:pPr>
        <w:pStyle w:val="ConsTitle"/>
        <w:widowControl/>
        <w:ind w:right="0"/>
        <w:jc w:val="center"/>
        <w:rPr>
          <w:rFonts w:ascii="Times New Roman" w:hAnsi="Times New Roman" w:cs="Times New Roman"/>
          <w:sz w:val="32"/>
          <w:szCs w:val="32"/>
        </w:rPr>
      </w:pPr>
    </w:p>
    <w:p w:rsidR="00630929" w:rsidRDefault="00630929" w:rsidP="00630929">
      <w:pPr>
        <w:pStyle w:val="ConsTitle"/>
        <w:widowControl/>
        <w:ind w:right="0"/>
        <w:jc w:val="center"/>
        <w:rPr>
          <w:rFonts w:ascii="Times New Roman" w:hAnsi="Times New Roman" w:cs="Times New Roman"/>
          <w:sz w:val="32"/>
          <w:szCs w:val="32"/>
        </w:rPr>
      </w:pPr>
      <w:r>
        <w:rPr>
          <w:noProof/>
          <w:lang w:eastAsia="ru-RU"/>
        </w:rPr>
        <w:drawing>
          <wp:inline distT="0" distB="0" distL="0" distR="0">
            <wp:extent cx="676275" cy="8477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847725"/>
                    </a:xfrm>
                    <a:prstGeom prst="rect">
                      <a:avLst/>
                    </a:prstGeom>
                    <a:solidFill>
                      <a:srgbClr val="FFFFFF">
                        <a:alpha val="0"/>
                      </a:srgbClr>
                    </a:solidFill>
                    <a:ln w="9525">
                      <a:noFill/>
                      <a:miter lim="800000"/>
                      <a:headEnd/>
                      <a:tailEnd/>
                    </a:ln>
                  </pic:spPr>
                </pic:pic>
              </a:graphicData>
            </a:graphic>
          </wp:inline>
        </w:drawing>
      </w:r>
    </w:p>
    <w:p w:rsidR="00630929" w:rsidRDefault="00630929" w:rsidP="00630929">
      <w:pPr>
        <w:pStyle w:val="ConsTitle"/>
        <w:widowControl/>
        <w:ind w:right="0"/>
        <w:jc w:val="center"/>
        <w:rPr>
          <w:rFonts w:ascii="Times New Roman" w:hAnsi="Times New Roman" w:cs="Times New Roman"/>
          <w:sz w:val="32"/>
          <w:szCs w:val="32"/>
        </w:rPr>
      </w:pPr>
    </w:p>
    <w:p w:rsidR="00630929" w:rsidRPr="00EE1208" w:rsidRDefault="00630929" w:rsidP="00630929">
      <w:pPr>
        <w:jc w:val="center"/>
        <w:rPr>
          <w:b/>
          <w:sz w:val="28"/>
          <w:szCs w:val="28"/>
        </w:rPr>
      </w:pPr>
      <w:r>
        <w:rPr>
          <w:sz w:val="28"/>
          <w:szCs w:val="28"/>
        </w:rPr>
        <w:t xml:space="preserve">Совет депутатов                                     </w:t>
      </w:r>
    </w:p>
    <w:p w:rsidR="00630929" w:rsidRDefault="00630929" w:rsidP="00630929">
      <w:pPr>
        <w:jc w:val="center"/>
        <w:rPr>
          <w:sz w:val="28"/>
          <w:szCs w:val="28"/>
        </w:rPr>
      </w:pPr>
      <w:r>
        <w:rPr>
          <w:sz w:val="28"/>
          <w:szCs w:val="28"/>
        </w:rPr>
        <w:t>муниципального образования</w:t>
      </w:r>
    </w:p>
    <w:p w:rsidR="00630929" w:rsidRDefault="00630929" w:rsidP="00630929">
      <w:pPr>
        <w:jc w:val="center"/>
        <w:rPr>
          <w:sz w:val="28"/>
          <w:szCs w:val="28"/>
        </w:rPr>
      </w:pPr>
      <w:r>
        <w:rPr>
          <w:sz w:val="28"/>
          <w:szCs w:val="28"/>
        </w:rPr>
        <w:t>«Фалилеевское сельское поселение»</w:t>
      </w:r>
    </w:p>
    <w:p w:rsidR="00630929" w:rsidRDefault="00630929" w:rsidP="00630929">
      <w:pPr>
        <w:jc w:val="center"/>
        <w:rPr>
          <w:sz w:val="28"/>
          <w:szCs w:val="28"/>
        </w:rPr>
      </w:pPr>
      <w:r>
        <w:rPr>
          <w:sz w:val="28"/>
          <w:szCs w:val="28"/>
        </w:rPr>
        <w:t>муниципального образования</w:t>
      </w:r>
    </w:p>
    <w:p w:rsidR="00630929" w:rsidRDefault="00630929" w:rsidP="00630929">
      <w:pPr>
        <w:jc w:val="center"/>
        <w:rPr>
          <w:sz w:val="28"/>
          <w:szCs w:val="28"/>
        </w:rPr>
      </w:pPr>
      <w:r>
        <w:rPr>
          <w:sz w:val="28"/>
          <w:szCs w:val="28"/>
        </w:rPr>
        <w:t>«Кингисеппский муниципальный район»</w:t>
      </w:r>
    </w:p>
    <w:p w:rsidR="00630929" w:rsidRDefault="00630929" w:rsidP="00630929">
      <w:pPr>
        <w:jc w:val="center"/>
        <w:rPr>
          <w:sz w:val="28"/>
          <w:szCs w:val="28"/>
        </w:rPr>
      </w:pPr>
      <w:r>
        <w:rPr>
          <w:sz w:val="28"/>
          <w:szCs w:val="28"/>
        </w:rPr>
        <w:t>Ленинградской области</w:t>
      </w:r>
    </w:p>
    <w:p w:rsidR="00630929" w:rsidRPr="006C086C" w:rsidRDefault="00630929" w:rsidP="00630929">
      <w:pPr>
        <w:jc w:val="center"/>
      </w:pPr>
      <w:r>
        <w:t>(пятый созыв)</w:t>
      </w:r>
    </w:p>
    <w:p w:rsidR="00630929" w:rsidRDefault="00630929" w:rsidP="00630929">
      <w:pPr>
        <w:jc w:val="center"/>
        <w:rPr>
          <w:sz w:val="28"/>
          <w:szCs w:val="28"/>
        </w:rPr>
      </w:pPr>
    </w:p>
    <w:p w:rsidR="00630929" w:rsidRDefault="00630929" w:rsidP="00630929">
      <w:pPr>
        <w:jc w:val="center"/>
        <w:rPr>
          <w:b/>
          <w:sz w:val="28"/>
          <w:szCs w:val="28"/>
        </w:rPr>
      </w:pPr>
      <w:r w:rsidRPr="00634A83">
        <w:rPr>
          <w:b/>
          <w:sz w:val="28"/>
          <w:szCs w:val="28"/>
        </w:rPr>
        <w:t>РЕШЕНИЕ</w:t>
      </w:r>
      <w:r>
        <w:rPr>
          <w:b/>
          <w:sz w:val="28"/>
          <w:szCs w:val="28"/>
        </w:rPr>
        <w:t>-проект</w:t>
      </w:r>
    </w:p>
    <w:p w:rsidR="00630929" w:rsidRDefault="00630929" w:rsidP="00630929">
      <w:pPr>
        <w:rPr>
          <w:b/>
          <w:bCs/>
          <w:sz w:val="28"/>
          <w:szCs w:val="28"/>
        </w:rPr>
      </w:pPr>
    </w:p>
    <w:p w:rsidR="00630929" w:rsidRDefault="00630929" w:rsidP="00630929">
      <w:pPr>
        <w:rPr>
          <w:b/>
          <w:bCs/>
          <w:sz w:val="28"/>
          <w:szCs w:val="28"/>
        </w:rPr>
      </w:pPr>
    </w:p>
    <w:p w:rsidR="00630929" w:rsidRDefault="00630929" w:rsidP="00630929">
      <w:pPr>
        <w:rPr>
          <w:b/>
          <w:bCs/>
          <w:sz w:val="28"/>
          <w:szCs w:val="28"/>
        </w:rPr>
      </w:pPr>
    </w:p>
    <w:p w:rsidR="00630929" w:rsidRPr="00622EF1" w:rsidRDefault="00630929" w:rsidP="00630929">
      <w:pPr>
        <w:rPr>
          <w:b/>
        </w:rPr>
      </w:pPr>
      <w:r w:rsidRPr="00622EF1">
        <w:rPr>
          <w:b/>
        </w:rPr>
        <w:t xml:space="preserve">от  </w:t>
      </w:r>
      <w:r>
        <w:rPr>
          <w:b/>
        </w:rPr>
        <w:t>00.00.2025</w:t>
      </w:r>
      <w:r w:rsidRPr="00622EF1">
        <w:rPr>
          <w:b/>
        </w:rPr>
        <w:t xml:space="preserve"> </w:t>
      </w:r>
      <w:r>
        <w:rPr>
          <w:b/>
        </w:rPr>
        <w:t xml:space="preserve"> г</w:t>
      </w:r>
      <w:r w:rsidRPr="00622EF1">
        <w:rPr>
          <w:b/>
        </w:rPr>
        <w:t xml:space="preserve"> № </w:t>
      </w:r>
    </w:p>
    <w:p w:rsidR="00630929" w:rsidRPr="00622EF1" w:rsidRDefault="00630929" w:rsidP="00630929">
      <w:pPr>
        <w:rPr>
          <w:highlight w:val="yellow"/>
        </w:rPr>
      </w:pPr>
    </w:p>
    <w:p w:rsidR="00630929" w:rsidRDefault="00630929" w:rsidP="00630929">
      <w:pPr>
        <w:jc w:val="center"/>
        <w:rPr>
          <w:b/>
        </w:rPr>
      </w:pPr>
      <w:r w:rsidRPr="00331075">
        <w:rPr>
          <w:b/>
        </w:rPr>
        <w:t xml:space="preserve">Об исполнении бюджета </w:t>
      </w:r>
    </w:p>
    <w:p w:rsidR="00630929" w:rsidRPr="00331075" w:rsidRDefault="00630929" w:rsidP="00630929">
      <w:pPr>
        <w:jc w:val="center"/>
        <w:rPr>
          <w:b/>
        </w:rPr>
      </w:pPr>
      <w:r w:rsidRPr="00331075">
        <w:rPr>
          <w:b/>
        </w:rPr>
        <w:t>МО «Фалилеевское сельское поселение» МО «Кингисеппский</w:t>
      </w:r>
    </w:p>
    <w:p w:rsidR="00630929" w:rsidRPr="00331075" w:rsidRDefault="00630929" w:rsidP="00630929">
      <w:pPr>
        <w:jc w:val="center"/>
        <w:rPr>
          <w:b/>
        </w:rPr>
      </w:pPr>
      <w:r w:rsidRPr="00331075">
        <w:rPr>
          <w:b/>
        </w:rPr>
        <w:t>муниципальный район</w:t>
      </w:r>
      <w:r>
        <w:rPr>
          <w:b/>
        </w:rPr>
        <w:t xml:space="preserve">» Ленинградской области за  2024 </w:t>
      </w:r>
      <w:r w:rsidRPr="00331075">
        <w:rPr>
          <w:b/>
        </w:rPr>
        <w:t>год</w:t>
      </w:r>
    </w:p>
    <w:p w:rsidR="00630929" w:rsidRDefault="00630929" w:rsidP="00630929">
      <w:pPr>
        <w:jc w:val="both"/>
      </w:pPr>
    </w:p>
    <w:p w:rsidR="00630929" w:rsidRPr="00184241" w:rsidRDefault="00630929" w:rsidP="00630929">
      <w:pPr>
        <w:jc w:val="both"/>
      </w:pPr>
      <w:r>
        <w:t xml:space="preserve">    </w:t>
      </w:r>
      <w:r w:rsidRPr="00184241">
        <w:t>В соответствии со статьями 264.2 и 264.6 Бюджетного кодекса Российской Федерации, Совет депутатов МО «Фалилеевское сельское поселение» МО «Кингисеппский муниципальный район» Ленинградской области</w:t>
      </w:r>
    </w:p>
    <w:p w:rsidR="00630929" w:rsidRPr="00184241" w:rsidRDefault="00630929" w:rsidP="00630929">
      <w:pPr>
        <w:ind w:firstLine="709"/>
        <w:jc w:val="both"/>
      </w:pPr>
    </w:p>
    <w:p w:rsidR="00630929" w:rsidRPr="00184241" w:rsidRDefault="00630929" w:rsidP="00630929">
      <w:pPr>
        <w:ind w:firstLine="709"/>
        <w:jc w:val="both"/>
      </w:pPr>
      <w:r w:rsidRPr="00184241">
        <w:t>Р Е Ш И Л:</w:t>
      </w:r>
    </w:p>
    <w:p w:rsidR="00630929" w:rsidRPr="00184241" w:rsidRDefault="00630929" w:rsidP="00630929">
      <w:pPr>
        <w:jc w:val="both"/>
      </w:pPr>
      <w:bookmarkStart w:id="0" w:name="sub_101"/>
    </w:p>
    <w:p w:rsidR="00630929" w:rsidRPr="00EC5DA7" w:rsidRDefault="00630929" w:rsidP="00630929">
      <w:pPr>
        <w:jc w:val="both"/>
        <w:rPr>
          <w:sz w:val="24"/>
          <w:szCs w:val="24"/>
        </w:rPr>
      </w:pPr>
      <w:r w:rsidRPr="00184241">
        <w:t xml:space="preserve">1. </w:t>
      </w:r>
      <w:r w:rsidRPr="00EC5DA7">
        <w:rPr>
          <w:sz w:val="24"/>
          <w:szCs w:val="24"/>
        </w:rPr>
        <w:t>Утвердить отчет об исполнении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за 2024 год</w:t>
      </w:r>
      <w:bookmarkEnd w:id="0"/>
      <w:r w:rsidRPr="00EC5DA7">
        <w:rPr>
          <w:sz w:val="24"/>
          <w:szCs w:val="24"/>
        </w:rPr>
        <w:t xml:space="preserve"> по доходам в сумме 40 310,80 тысяч рублей и по расходам в сумме 40 509,70 тысяч рублей с профицитом  в сумме 198,9 тысяч рублей со следующими показателями:</w:t>
      </w:r>
    </w:p>
    <w:p w:rsidR="00630929" w:rsidRPr="00EC5DA7" w:rsidRDefault="00630929" w:rsidP="00630929">
      <w:pPr>
        <w:jc w:val="both"/>
        <w:rPr>
          <w:sz w:val="24"/>
          <w:szCs w:val="24"/>
        </w:rPr>
      </w:pPr>
      <w:r w:rsidRPr="00EC5DA7">
        <w:rPr>
          <w:sz w:val="24"/>
          <w:szCs w:val="24"/>
        </w:rPr>
        <w:t>по доходам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 за 2024 год по кодам классификации доходов бюджетов согласно приложению 1 к настоящему решению;</w:t>
      </w:r>
    </w:p>
    <w:p w:rsidR="00630929" w:rsidRPr="00BF365A" w:rsidRDefault="00630929" w:rsidP="00630929">
      <w:pPr>
        <w:pStyle w:val="aa"/>
        <w:spacing w:after="0"/>
        <w:ind w:left="0"/>
        <w:rPr>
          <w:sz w:val="24"/>
          <w:szCs w:val="24"/>
        </w:rPr>
      </w:pPr>
      <w:r>
        <w:rPr>
          <w:sz w:val="24"/>
          <w:szCs w:val="24"/>
        </w:rPr>
        <w:t xml:space="preserve">  </w:t>
      </w:r>
      <w:r w:rsidRPr="00BF365A">
        <w:rPr>
          <w:sz w:val="24"/>
          <w:szCs w:val="24"/>
        </w:rPr>
        <w:t xml:space="preserve">по расходам бюджета </w:t>
      </w:r>
      <w:r w:rsidRPr="00184241">
        <w:rPr>
          <w:sz w:val="24"/>
          <w:szCs w:val="24"/>
        </w:rPr>
        <w:t xml:space="preserve">муниципального образования </w:t>
      </w:r>
      <w:r>
        <w:t xml:space="preserve"> «Фалилеевское сельское поселение» </w:t>
      </w:r>
      <w:r w:rsidRPr="00184241">
        <w:rPr>
          <w:sz w:val="24"/>
          <w:szCs w:val="24"/>
        </w:rPr>
        <w:t>муниципального образования «Кингисеппский муниципальный район» Ленинградской области</w:t>
      </w:r>
      <w:r w:rsidRPr="00BF365A">
        <w:rPr>
          <w:sz w:val="24"/>
          <w:szCs w:val="24"/>
        </w:rPr>
        <w:t xml:space="preserve"> за 202</w:t>
      </w:r>
      <w:r>
        <w:rPr>
          <w:sz w:val="24"/>
          <w:szCs w:val="24"/>
        </w:rPr>
        <w:t>4</w:t>
      </w:r>
      <w:r w:rsidRPr="00BF365A">
        <w:rPr>
          <w:sz w:val="24"/>
          <w:szCs w:val="24"/>
        </w:rPr>
        <w:t xml:space="preserve"> год по ведомственной структуре расходов бюджета муниципального образования «Кингисеппский муниципальный район» Ленинградской области согласно приложению </w:t>
      </w:r>
      <w:r>
        <w:rPr>
          <w:sz w:val="24"/>
          <w:szCs w:val="24"/>
        </w:rPr>
        <w:t>2</w:t>
      </w:r>
      <w:r w:rsidRPr="00BF365A">
        <w:rPr>
          <w:sz w:val="24"/>
          <w:szCs w:val="24"/>
        </w:rPr>
        <w:t xml:space="preserve"> к настоящему решению;</w:t>
      </w:r>
    </w:p>
    <w:p w:rsidR="00630929" w:rsidRPr="00184241" w:rsidRDefault="00630929" w:rsidP="00630929">
      <w:pPr>
        <w:pStyle w:val="aa"/>
        <w:spacing w:after="0"/>
        <w:ind w:left="0" w:firstLine="709"/>
        <w:rPr>
          <w:sz w:val="24"/>
          <w:szCs w:val="24"/>
        </w:rPr>
      </w:pPr>
      <w:r w:rsidRPr="00BF365A">
        <w:rPr>
          <w:sz w:val="24"/>
          <w:szCs w:val="24"/>
        </w:rPr>
        <w:t xml:space="preserve">по расходам бюджета </w:t>
      </w:r>
      <w:r w:rsidRPr="00184241">
        <w:rPr>
          <w:sz w:val="24"/>
          <w:szCs w:val="24"/>
        </w:rPr>
        <w:t xml:space="preserve">муниципального образования </w:t>
      </w:r>
      <w:r>
        <w:t xml:space="preserve"> «Фалилеевское сельское поселение» </w:t>
      </w:r>
      <w:r w:rsidRPr="00184241">
        <w:rPr>
          <w:sz w:val="24"/>
          <w:szCs w:val="24"/>
        </w:rPr>
        <w:t>муниципального образования «Кингисеппский муниципальный район» Ленинградской области</w:t>
      </w:r>
      <w:r w:rsidRPr="00BF365A">
        <w:rPr>
          <w:sz w:val="24"/>
          <w:szCs w:val="24"/>
        </w:rPr>
        <w:t xml:space="preserve"> за 202</w:t>
      </w:r>
      <w:r>
        <w:rPr>
          <w:sz w:val="24"/>
          <w:szCs w:val="24"/>
        </w:rPr>
        <w:t>4</w:t>
      </w:r>
      <w:r w:rsidRPr="00BF365A">
        <w:rPr>
          <w:sz w:val="24"/>
          <w:szCs w:val="24"/>
        </w:rPr>
        <w:t xml:space="preserve"> год по разделам и подразделам классификации расходов бюджетов согласно приложению </w:t>
      </w:r>
      <w:r>
        <w:rPr>
          <w:sz w:val="24"/>
          <w:szCs w:val="24"/>
        </w:rPr>
        <w:t>3</w:t>
      </w:r>
      <w:r w:rsidRPr="00BF365A">
        <w:rPr>
          <w:sz w:val="24"/>
          <w:szCs w:val="24"/>
        </w:rPr>
        <w:t xml:space="preserve"> к настоящему решению;</w:t>
      </w:r>
    </w:p>
    <w:p w:rsidR="00630929" w:rsidRPr="00184241" w:rsidRDefault="00630929" w:rsidP="00630929">
      <w:pPr>
        <w:pStyle w:val="aa"/>
        <w:spacing w:after="0"/>
        <w:ind w:left="0" w:firstLine="709"/>
        <w:rPr>
          <w:sz w:val="24"/>
          <w:szCs w:val="24"/>
        </w:rPr>
      </w:pPr>
      <w:r w:rsidRPr="00184241">
        <w:rPr>
          <w:sz w:val="24"/>
          <w:szCs w:val="24"/>
        </w:rPr>
        <w:t xml:space="preserve">по источникам финансирования дефицита бюджета муниципального образования </w:t>
      </w:r>
      <w:r>
        <w:t xml:space="preserve"> «Фалилеевское сельское поселение» </w:t>
      </w:r>
      <w:r w:rsidRPr="00184241">
        <w:rPr>
          <w:sz w:val="24"/>
          <w:szCs w:val="24"/>
        </w:rPr>
        <w:t>муниципального образования «Кингисеппский муниципальный район» Ленинградской области за 202</w:t>
      </w:r>
      <w:r>
        <w:rPr>
          <w:sz w:val="24"/>
          <w:szCs w:val="24"/>
        </w:rPr>
        <w:t>4</w:t>
      </w:r>
      <w:r w:rsidRPr="00184241">
        <w:rPr>
          <w:sz w:val="24"/>
          <w:szCs w:val="24"/>
        </w:rPr>
        <w:t xml:space="preserve"> год по кодам классификации источников финансирования дефицитов бюджетов согласно приложению </w:t>
      </w:r>
      <w:r>
        <w:rPr>
          <w:sz w:val="24"/>
          <w:szCs w:val="24"/>
        </w:rPr>
        <w:t>4</w:t>
      </w:r>
      <w:r w:rsidRPr="00184241">
        <w:rPr>
          <w:sz w:val="24"/>
          <w:szCs w:val="24"/>
        </w:rPr>
        <w:t xml:space="preserve"> к настоящему решению.</w:t>
      </w:r>
    </w:p>
    <w:p w:rsidR="00630929" w:rsidRPr="00184241" w:rsidRDefault="00630929" w:rsidP="00630929">
      <w:pPr>
        <w:jc w:val="both"/>
      </w:pPr>
      <w:r w:rsidRPr="00184241">
        <w:t>2. Настоящее  решение вступает в силу со дня его официального опубликования.</w:t>
      </w:r>
    </w:p>
    <w:p w:rsidR="00630929" w:rsidRPr="00184241" w:rsidRDefault="00630929" w:rsidP="00630929"/>
    <w:p w:rsidR="00630929" w:rsidRPr="00331075" w:rsidRDefault="00630929" w:rsidP="00630929">
      <w:pPr>
        <w:jc w:val="both"/>
      </w:pPr>
      <w:r>
        <w:t>Глава  МО «Фалилеевское сельское поселение»                                        С.В.Филиппов.</w:t>
      </w:r>
    </w:p>
    <w:p w:rsidR="00630929" w:rsidRDefault="00630929" w:rsidP="00630929">
      <w:pPr>
        <w:rPr>
          <w:bCs/>
        </w:rPr>
      </w:pPr>
    </w:p>
    <w:p w:rsidR="00630929" w:rsidRDefault="00630929" w:rsidP="00630929">
      <w:r>
        <w:br w:type="textWrapping" w:clear="all"/>
      </w:r>
    </w:p>
    <w:p w:rsidR="00630929" w:rsidRDefault="00630929" w:rsidP="00630929"/>
    <w:p w:rsidR="00630929" w:rsidRDefault="00630929" w:rsidP="00630929"/>
    <w:tbl>
      <w:tblPr>
        <w:tblpPr w:leftFromText="180" w:rightFromText="180" w:vertAnchor="text" w:horzAnchor="margin" w:tblpY="69"/>
        <w:tblW w:w="9719" w:type="dxa"/>
        <w:tblLook w:val="04A0"/>
      </w:tblPr>
      <w:tblGrid>
        <w:gridCol w:w="4534"/>
        <w:gridCol w:w="3772"/>
        <w:gridCol w:w="1413"/>
      </w:tblGrid>
      <w:tr w:rsidR="0042227A" w:rsidRPr="00F30F21" w:rsidTr="0042227A">
        <w:trPr>
          <w:trHeight w:val="375"/>
        </w:trPr>
        <w:tc>
          <w:tcPr>
            <w:tcW w:w="4534" w:type="dxa"/>
            <w:tcBorders>
              <w:top w:val="nil"/>
              <w:left w:val="nil"/>
              <w:bottom w:val="nil"/>
              <w:right w:val="nil"/>
            </w:tcBorders>
            <w:shd w:val="clear" w:color="auto" w:fill="auto"/>
            <w:noWrap/>
            <w:vAlign w:val="bottom"/>
            <w:hideMark/>
          </w:tcPr>
          <w:p w:rsidR="0042227A" w:rsidRPr="00F30F21" w:rsidRDefault="0042227A" w:rsidP="0042227A">
            <w:pPr>
              <w:rPr>
                <w:b/>
                <w:bCs/>
              </w:rPr>
            </w:pPr>
          </w:p>
        </w:tc>
        <w:tc>
          <w:tcPr>
            <w:tcW w:w="3772" w:type="dxa"/>
            <w:tcBorders>
              <w:top w:val="nil"/>
              <w:left w:val="nil"/>
              <w:bottom w:val="nil"/>
              <w:right w:val="nil"/>
            </w:tcBorders>
            <w:shd w:val="clear" w:color="auto" w:fill="auto"/>
            <w:noWrap/>
            <w:vAlign w:val="bottom"/>
            <w:hideMark/>
          </w:tcPr>
          <w:p w:rsidR="0042227A" w:rsidRPr="00F30F21" w:rsidRDefault="0042227A" w:rsidP="0042227A">
            <w:pPr>
              <w:jc w:val="right"/>
              <w:rPr>
                <w:b/>
                <w:bCs/>
              </w:rPr>
            </w:pPr>
          </w:p>
        </w:tc>
        <w:tc>
          <w:tcPr>
            <w:tcW w:w="1413" w:type="dxa"/>
            <w:tcBorders>
              <w:top w:val="nil"/>
              <w:left w:val="nil"/>
              <w:bottom w:val="nil"/>
              <w:right w:val="nil"/>
            </w:tcBorders>
            <w:shd w:val="clear" w:color="auto" w:fill="auto"/>
            <w:noWrap/>
            <w:vAlign w:val="bottom"/>
            <w:hideMark/>
          </w:tcPr>
          <w:p w:rsidR="0042227A" w:rsidRPr="00F30F21" w:rsidRDefault="0042227A" w:rsidP="0042227A">
            <w:pPr>
              <w:jc w:val="right"/>
              <w:rPr>
                <w:b/>
                <w:bCs/>
                <w:color w:val="000000"/>
              </w:rPr>
            </w:pPr>
            <w:r w:rsidRPr="00F30F21">
              <w:rPr>
                <w:b/>
                <w:bCs/>
                <w:color w:val="000000"/>
              </w:rPr>
              <w:t>Приложение №1</w:t>
            </w:r>
          </w:p>
        </w:tc>
      </w:tr>
      <w:tr w:rsidR="0042227A" w:rsidRPr="00F30F21" w:rsidTr="0042227A">
        <w:trPr>
          <w:trHeight w:val="990"/>
        </w:trPr>
        <w:tc>
          <w:tcPr>
            <w:tcW w:w="9719" w:type="dxa"/>
            <w:gridSpan w:val="3"/>
            <w:tcBorders>
              <w:top w:val="nil"/>
              <w:left w:val="nil"/>
              <w:bottom w:val="nil"/>
              <w:right w:val="nil"/>
            </w:tcBorders>
            <w:shd w:val="clear" w:color="auto" w:fill="auto"/>
            <w:vAlign w:val="bottom"/>
            <w:hideMark/>
          </w:tcPr>
          <w:p w:rsidR="0042227A" w:rsidRPr="00F30F21" w:rsidRDefault="0042227A" w:rsidP="0042227A">
            <w:pPr>
              <w:jc w:val="right"/>
              <w:rPr>
                <w:b/>
                <w:bCs/>
              </w:rPr>
            </w:pPr>
            <w:r w:rsidRPr="00F30F21">
              <w:rPr>
                <w:b/>
                <w:bCs/>
              </w:rPr>
              <w:t>к Решению Совета депутатов МО "Фалилеевское сельское поселение"  № 00 от 00.00.2025г.</w:t>
            </w:r>
          </w:p>
        </w:tc>
      </w:tr>
      <w:tr w:rsidR="0042227A" w:rsidRPr="00F30F21" w:rsidTr="0042227A">
        <w:trPr>
          <w:trHeight w:val="1155"/>
        </w:trPr>
        <w:tc>
          <w:tcPr>
            <w:tcW w:w="9719" w:type="dxa"/>
            <w:gridSpan w:val="3"/>
            <w:tcBorders>
              <w:top w:val="nil"/>
              <w:left w:val="nil"/>
              <w:bottom w:val="nil"/>
              <w:right w:val="nil"/>
            </w:tcBorders>
            <w:shd w:val="clear" w:color="auto" w:fill="auto"/>
            <w:noWrap/>
            <w:vAlign w:val="bottom"/>
            <w:hideMark/>
          </w:tcPr>
          <w:p w:rsidR="0042227A" w:rsidRPr="00F30F21" w:rsidRDefault="0042227A" w:rsidP="0042227A">
            <w:pPr>
              <w:jc w:val="center"/>
            </w:pPr>
            <w:r w:rsidRPr="00F30F21">
              <w:t>Поступления до</w:t>
            </w:r>
            <w:r>
              <w:t>ходов в бюджет МО "Фалилеевское</w:t>
            </w:r>
            <w:r w:rsidRPr="00F30F21">
              <w:t xml:space="preserve"> сельского поселения"</w:t>
            </w:r>
          </w:p>
        </w:tc>
      </w:tr>
      <w:tr w:rsidR="0042227A" w:rsidRPr="00F30F21" w:rsidTr="0042227A">
        <w:trPr>
          <w:trHeight w:val="375"/>
        </w:trPr>
        <w:tc>
          <w:tcPr>
            <w:tcW w:w="9719" w:type="dxa"/>
            <w:gridSpan w:val="3"/>
            <w:tcBorders>
              <w:top w:val="nil"/>
              <w:left w:val="nil"/>
              <w:bottom w:val="nil"/>
              <w:right w:val="nil"/>
            </w:tcBorders>
            <w:shd w:val="clear" w:color="auto" w:fill="auto"/>
            <w:noWrap/>
            <w:vAlign w:val="bottom"/>
            <w:hideMark/>
          </w:tcPr>
          <w:p w:rsidR="0042227A" w:rsidRPr="00F30F21" w:rsidRDefault="0042227A" w:rsidP="0042227A">
            <w:pPr>
              <w:jc w:val="center"/>
              <w:rPr>
                <w:b/>
                <w:bCs/>
              </w:rPr>
            </w:pPr>
            <w:r w:rsidRPr="00F30F21">
              <w:rPr>
                <w:b/>
                <w:bCs/>
              </w:rPr>
              <w:t xml:space="preserve">     за 2024 год </w:t>
            </w:r>
          </w:p>
        </w:tc>
      </w:tr>
      <w:tr w:rsidR="0042227A" w:rsidRPr="00F30F21" w:rsidTr="0042227A">
        <w:trPr>
          <w:trHeight w:val="375"/>
        </w:trPr>
        <w:tc>
          <w:tcPr>
            <w:tcW w:w="4534" w:type="dxa"/>
            <w:tcBorders>
              <w:top w:val="nil"/>
              <w:left w:val="nil"/>
              <w:bottom w:val="nil"/>
              <w:right w:val="nil"/>
            </w:tcBorders>
            <w:shd w:val="clear" w:color="auto" w:fill="auto"/>
            <w:noWrap/>
            <w:vAlign w:val="bottom"/>
            <w:hideMark/>
          </w:tcPr>
          <w:p w:rsidR="0042227A" w:rsidRPr="00F30F21" w:rsidRDefault="0042227A" w:rsidP="0042227A"/>
        </w:tc>
        <w:tc>
          <w:tcPr>
            <w:tcW w:w="3772" w:type="dxa"/>
            <w:tcBorders>
              <w:top w:val="nil"/>
              <w:left w:val="nil"/>
              <w:bottom w:val="nil"/>
              <w:right w:val="nil"/>
            </w:tcBorders>
            <w:shd w:val="clear" w:color="auto" w:fill="auto"/>
            <w:noWrap/>
            <w:vAlign w:val="bottom"/>
            <w:hideMark/>
          </w:tcPr>
          <w:p w:rsidR="0042227A" w:rsidRPr="00F30F21" w:rsidRDefault="0042227A" w:rsidP="0042227A"/>
        </w:tc>
        <w:tc>
          <w:tcPr>
            <w:tcW w:w="1413" w:type="dxa"/>
            <w:tcBorders>
              <w:top w:val="nil"/>
              <w:left w:val="nil"/>
              <w:bottom w:val="nil"/>
              <w:right w:val="nil"/>
            </w:tcBorders>
            <w:shd w:val="clear" w:color="auto" w:fill="auto"/>
            <w:noWrap/>
            <w:vAlign w:val="bottom"/>
            <w:hideMark/>
          </w:tcPr>
          <w:p w:rsidR="0042227A" w:rsidRPr="00F30F21" w:rsidRDefault="0042227A" w:rsidP="0042227A"/>
        </w:tc>
      </w:tr>
      <w:tr w:rsidR="0042227A" w:rsidRPr="00F30F21" w:rsidTr="0042227A">
        <w:trPr>
          <w:trHeight w:val="645"/>
        </w:trPr>
        <w:tc>
          <w:tcPr>
            <w:tcW w:w="4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227A" w:rsidRPr="00F30F21" w:rsidRDefault="0042227A" w:rsidP="0042227A">
            <w:pPr>
              <w:jc w:val="center"/>
            </w:pPr>
            <w:r w:rsidRPr="00F30F21">
              <w:t>Код бюджетной классификации</w:t>
            </w:r>
          </w:p>
        </w:tc>
        <w:tc>
          <w:tcPr>
            <w:tcW w:w="3772" w:type="dxa"/>
            <w:tcBorders>
              <w:top w:val="single" w:sz="4" w:space="0" w:color="auto"/>
              <w:left w:val="nil"/>
              <w:bottom w:val="single" w:sz="4" w:space="0" w:color="auto"/>
              <w:right w:val="single" w:sz="4" w:space="0" w:color="auto"/>
            </w:tcBorders>
            <w:shd w:val="clear" w:color="auto" w:fill="auto"/>
            <w:noWrap/>
            <w:vAlign w:val="bottom"/>
            <w:hideMark/>
          </w:tcPr>
          <w:p w:rsidR="0042227A" w:rsidRPr="00F30F21" w:rsidRDefault="0042227A" w:rsidP="0042227A">
            <w:pPr>
              <w:jc w:val="center"/>
            </w:pPr>
            <w:r w:rsidRPr="00F30F21">
              <w:t>Источники доходов</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42227A" w:rsidRPr="00F30F21" w:rsidRDefault="0042227A" w:rsidP="0042227A">
            <w:pPr>
              <w:jc w:val="center"/>
            </w:pPr>
            <w:r w:rsidRPr="00F30F21">
              <w:t>Сумма (тыс.руб.)</w:t>
            </w:r>
          </w:p>
        </w:tc>
      </w:tr>
      <w:tr w:rsidR="0042227A" w:rsidRPr="00F30F21" w:rsidTr="0042227A">
        <w:trPr>
          <w:trHeight w:val="3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pPr>
              <w:jc w:val="center"/>
            </w:pPr>
            <w:r w:rsidRPr="00F30F21">
              <w:t>1</w:t>
            </w:r>
          </w:p>
        </w:tc>
        <w:tc>
          <w:tcPr>
            <w:tcW w:w="3772"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center"/>
            </w:pPr>
            <w:r w:rsidRPr="00F30F21">
              <w:t>2</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center"/>
            </w:pPr>
            <w:r w:rsidRPr="00F30F21">
              <w:t>3</w:t>
            </w:r>
          </w:p>
        </w:tc>
      </w:tr>
      <w:tr w:rsidR="0042227A" w:rsidRPr="00F30F21" w:rsidTr="0042227A">
        <w:trPr>
          <w:trHeight w:val="3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pPr>
              <w:rPr>
                <w:b/>
                <w:bCs/>
              </w:rPr>
            </w:pPr>
            <w:r w:rsidRPr="00F30F21">
              <w:rPr>
                <w:b/>
                <w:bCs/>
              </w:rPr>
              <w:t>1 00 00000 00 0000 000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pPr>
              <w:rPr>
                <w:b/>
                <w:bCs/>
              </w:rPr>
            </w:pPr>
            <w:r w:rsidRPr="00F30F21">
              <w:rPr>
                <w:b/>
                <w:bCs/>
              </w:rPr>
              <w:t>ДОХОДЫ</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6775.5</w:t>
            </w:r>
          </w:p>
        </w:tc>
      </w:tr>
      <w:tr w:rsidR="0042227A" w:rsidRPr="00F30F21" w:rsidTr="0042227A">
        <w:trPr>
          <w:trHeight w:val="64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1 01 00000 00 0000 000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НАЛОГИ НА ПРИБЫЛЬ, ДОХОДЫ</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1335.1</w:t>
            </w:r>
          </w:p>
        </w:tc>
      </w:tr>
      <w:tr w:rsidR="0042227A" w:rsidRPr="00F30F21" w:rsidTr="0042227A">
        <w:trPr>
          <w:trHeight w:val="750"/>
        </w:trPr>
        <w:tc>
          <w:tcPr>
            <w:tcW w:w="4534" w:type="dxa"/>
            <w:tcBorders>
              <w:top w:val="nil"/>
              <w:left w:val="single" w:sz="4" w:space="0" w:color="auto"/>
              <w:bottom w:val="single" w:sz="4" w:space="0" w:color="auto"/>
              <w:right w:val="single" w:sz="4" w:space="0" w:color="auto"/>
            </w:tcBorders>
            <w:shd w:val="clear" w:color="auto" w:fill="auto"/>
            <w:noWrap/>
            <w:vAlign w:val="center"/>
            <w:hideMark/>
          </w:tcPr>
          <w:p w:rsidR="0042227A" w:rsidRPr="00F30F21" w:rsidRDefault="0042227A" w:rsidP="0042227A">
            <w:r w:rsidRPr="00F30F21">
              <w:t>1 01 02000 00 0000 110</w:t>
            </w:r>
          </w:p>
        </w:tc>
        <w:tc>
          <w:tcPr>
            <w:tcW w:w="3772" w:type="dxa"/>
            <w:tcBorders>
              <w:top w:val="nil"/>
              <w:left w:val="nil"/>
              <w:bottom w:val="single" w:sz="4" w:space="0" w:color="auto"/>
              <w:right w:val="single" w:sz="4" w:space="0" w:color="auto"/>
            </w:tcBorders>
            <w:shd w:val="clear" w:color="auto" w:fill="auto"/>
            <w:vAlign w:val="center"/>
            <w:hideMark/>
          </w:tcPr>
          <w:p w:rsidR="0042227A" w:rsidRPr="00F30F21" w:rsidRDefault="0042227A" w:rsidP="0042227A">
            <w:r w:rsidRPr="00F30F21">
              <w:t>Налог на доходы физических лиц</w:t>
            </w:r>
          </w:p>
        </w:tc>
        <w:tc>
          <w:tcPr>
            <w:tcW w:w="1413" w:type="dxa"/>
            <w:tcBorders>
              <w:top w:val="nil"/>
              <w:left w:val="nil"/>
              <w:bottom w:val="single" w:sz="4" w:space="0" w:color="auto"/>
              <w:right w:val="single" w:sz="4" w:space="0" w:color="auto"/>
            </w:tcBorders>
            <w:shd w:val="clear" w:color="000000" w:fill="FFFFFF"/>
            <w:noWrap/>
            <w:vAlign w:val="bottom"/>
            <w:hideMark/>
          </w:tcPr>
          <w:p w:rsidR="0042227A" w:rsidRPr="00F30F21" w:rsidRDefault="0042227A" w:rsidP="0042227A">
            <w:pPr>
              <w:jc w:val="right"/>
            </w:pPr>
            <w:r w:rsidRPr="00F30F21">
              <w:t>1335.1</w:t>
            </w:r>
          </w:p>
        </w:tc>
      </w:tr>
      <w:tr w:rsidR="0042227A" w:rsidRPr="00F30F21" w:rsidTr="0042227A">
        <w:trPr>
          <w:trHeight w:val="199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1 03 00000 00 0000 110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НАЛОГИ НА ТОВАРЫ (РАБОТЫ, УСЛУГИ), РЕАЛИЗУЕМЫЕ НА ТЕРРИТОРИИ РОССИЙСКОЙ ФЕДЕРАЦИИ</w:t>
            </w:r>
          </w:p>
        </w:tc>
        <w:tc>
          <w:tcPr>
            <w:tcW w:w="1413" w:type="dxa"/>
            <w:tcBorders>
              <w:top w:val="nil"/>
              <w:left w:val="nil"/>
              <w:bottom w:val="single" w:sz="4" w:space="0" w:color="auto"/>
              <w:right w:val="single" w:sz="4" w:space="0" w:color="auto"/>
            </w:tcBorders>
            <w:shd w:val="clear" w:color="000000" w:fill="FFFFFF"/>
            <w:noWrap/>
            <w:vAlign w:val="bottom"/>
            <w:hideMark/>
          </w:tcPr>
          <w:p w:rsidR="0042227A" w:rsidRPr="00F30F21" w:rsidRDefault="0042227A" w:rsidP="0042227A">
            <w:pPr>
              <w:jc w:val="right"/>
            </w:pPr>
            <w:r w:rsidRPr="00F30F21">
              <w:t>2024.7</w:t>
            </w:r>
          </w:p>
        </w:tc>
      </w:tr>
      <w:tr w:rsidR="0042227A" w:rsidRPr="00F30F21" w:rsidTr="0042227A">
        <w:trPr>
          <w:trHeight w:val="3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1 03 02000 00 0000 110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Акцизы</w:t>
            </w:r>
          </w:p>
        </w:tc>
        <w:tc>
          <w:tcPr>
            <w:tcW w:w="1413" w:type="dxa"/>
            <w:tcBorders>
              <w:top w:val="nil"/>
              <w:left w:val="nil"/>
              <w:bottom w:val="single" w:sz="4" w:space="0" w:color="auto"/>
              <w:right w:val="single" w:sz="4" w:space="0" w:color="auto"/>
            </w:tcBorders>
            <w:shd w:val="clear" w:color="000000" w:fill="FFFFFF"/>
            <w:noWrap/>
            <w:vAlign w:val="bottom"/>
            <w:hideMark/>
          </w:tcPr>
          <w:p w:rsidR="0042227A" w:rsidRPr="00F30F21" w:rsidRDefault="0042227A" w:rsidP="0042227A">
            <w:pPr>
              <w:jc w:val="right"/>
            </w:pPr>
            <w:r w:rsidRPr="00F30F21">
              <w:t>2024.7</w:t>
            </w:r>
          </w:p>
        </w:tc>
      </w:tr>
      <w:tr w:rsidR="0042227A" w:rsidRPr="00F30F21" w:rsidTr="0042227A">
        <w:trPr>
          <w:trHeight w:val="64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1 06 00000 00 0000 000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НАЛОГИ НА ИМУЩЕСТВО</w:t>
            </w:r>
          </w:p>
        </w:tc>
        <w:tc>
          <w:tcPr>
            <w:tcW w:w="1413" w:type="dxa"/>
            <w:tcBorders>
              <w:top w:val="nil"/>
              <w:left w:val="nil"/>
              <w:bottom w:val="single" w:sz="4" w:space="0" w:color="auto"/>
              <w:right w:val="single" w:sz="4" w:space="0" w:color="auto"/>
            </w:tcBorders>
            <w:shd w:val="clear" w:color="000000" w:fill="FFFFFF"/>
            <w:noWrap/>
            <w:vAlign w:val="bottom"/>
            <w:hideMark/>
          </w:tcPr>
          <w:p w:rsidR="0042227A" w:rsidRPr="00F30F21" w:rsidRDefault="0042227A" w:rsidP="0042227A">
            <w:pPr>
              <w:jc w:val="right"/>
              <w:rPr>
                <w:b/>
                <w:bCs/>
              </w:rPr>
            </w:pPr>
            <w:r w:rsidRPr="00F30F21">
              <w:rPr>
                <w:b/>
                <w:bCs/>
              </w:rPr>
              <w:t>1897.9</w:t>
            </w:r>
          </w:p>
        </w:tc>
      </w:tr>
      <w:tr w:rsidR="0042227A" w:rsidRPr="00F30F21" w:rsidTr="0042227A">
        <w:trPr>
          <w:trHeight w:val="64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1 06 01000 00 0000 110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Налог на имущество физических лиц</w:t>
            </w:r>
          </w:p>
        </w:tc>
        <w:tc>
          <w:tcPr>
            <w:tcW w:w="1413" w:type="dxa"/>
            <w:tcBorders>
              <w:top w:val="nil"/>
              <w:left w:val="nil"/>
              <w:bottom w:val="single" w:sz="4" w:space="0" w:color="auto"/>
              <w:right w:val="single" w:sz="4" w:space="0" w:color="auto"/>
            </w:tcBorders>
            <w:shd w:val="clear" w:color="000000" w:fill="FFFFFF"/>
            <w:noWrap/>
            <w:vAlign w:val="bottom"/>
            <w:hideMark/>
          </w:tcPr>
          <w:p w:rsidR="0042227A" w:rsidRPr="00F30F21" w:rsidRDefault="0042227A" w:rsidP="0042227A">
            <w:pPr>
              <w:jc w:val="right"/>
            </w:pPr>
            <w:r w:rsidRPr="00F30F21">
              <w:t>566.4</w:t>
            </w:r>
          </w:p>
        </w:tc>
      </w:tr>
      <w:tr w:rsidR="0042227A" w:rsidRPr="00F30F21" w:rsidTr="0042227A">
        <w:trPr>
          <w:trHeight w:val="3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1 06 06000 00 0000 110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Земельный налог</w:t>
            </w:r>
          </w:p>
        </w:tc>
        <w:tc>
          <w:tcPr>
            <w:tcW w:w="1413" w:type="dxa"/>
            <w:tcBorders>
              <w:top w:val="nil"/>
              <w:left w:val="nil"/>
              <w:bottom w:val="single" w:sz="4" w:space="0" w:color="auto"/>
              <w:right w:val="single" w:sz="4" w:space="0" w:color="auto"/>
            </w:tcBorders>
            <w:shd w:val="clear" w:color="000000" w:fill="FFFFFF"/>
            <w:noWrap/>
            <w:vAlign w:val="bottom"/>
            <w:hideMark/>
          </w:tcPr>
          <w:p w:rsidR="0042227A" w:rsidRPr="00F30F21" w:rsidRDefault="0042227A" w:rsidP="0042227A">
            <w:pPr>
              <w:jc w:val="right"/>
            </w:pPr>
            <w:r w:rsidRPr="00F30F21">
              <w:t>1331.5</w:t>
            </w:r>
          </w:p>
        </w:tc>
      </w:tr>
      <w:tr w:rsidR="0042227A" w:rsidRPr="00F30F21" w:rsidTr="0042227A">
        <w:trPr>
          <w:trHeight w:val="3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1 08 00000 00 0000 000</w:t>
            </w:r>
          </w:p>
        </w:tc>
        <w:tc>
          <w:tcPr>
            <w:tcW w:w="3772"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r w:rsidRPr="00F30F21">
              <w:t>ГОСУДАРСТВЕННАЯ ПОШЛИНА</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2.4</w:t>
            </w:r>
          </w:p>
        </w:tc>
      </w:tr>
      <w:tr w:rsidR="0042227A" w:rsidRPr="00F30F21" w:rsidTr="0042227A">
        <w:trPr>
          <w:trHeight w:val="1620"/>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1 08 04000 00 0000 110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2.4</w:t>
            </w:r>
          </w:p>
        </w:tc>
      </w:tr>
      <w:tr w:rsidR="0042227A" w:rsidRPr="00F30F21" w:rsidTr="0042227A">
        <w:trPr>
          <w:trHeight w:val="1590"/>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1 11 00000 00 0000 000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ДОХОДЫ ОТ ИСПОЛЬЗОВАНИЯ ИМУЩЕСТВА, НАХОДЯЩЕГОСЯ В ГОСУДАРСТВЕННОЙ И МУНИЦИПАЛЬНОЙ СОБСТВЕННОСТИ</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736.7</w:t>
            </w:r>
          </w:p>
        </w:tc>
      </w:tr>
      <w:tr w:rsidR="0042227A" w:rsidRPr="00F30F21" w:rsidTr="0042227A">
        <w:trPr>
          <w:trHeight w:val="532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lastRenderedPageBreak/>
              <w:t xml:space="preserve">1 11 05000 00 0000 120 </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pPr>
              <w:jc w:val="both"/>
            </w:pPr>
            <w:r w:rsidRPr="00F30F21">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415.5</w:t>
            </w:r>
          </w:p>
        </w:tc>
      </w:tr>
      <w:tr w:rsidR="0042227A" w:rsidRPr="00F30F21" w:rsidTr="0042227A">
        <w:trPr>
          <w:trHeight w:val="2415"/>
        </w:trPr>
        <w:tc>
          <w:tcPr>
            <w:tcW w:w="4534" w:type="dxa"/>
            <w:tcBorders>
              <w:top w:val="nil"/>
              <w:left w:val="single" w:sz="4" w:space="0" w:color="auto"/>
              <w:bottom w:val="single" w:sz="4" w:space="0" w:color="auto"/>
              <w:right w:val="single" w:sz="4" w:space="0" w:color="auto"/>
            </w:tcBorders>
            <w:shd w:val="clear" w:color="auto" w:fill="auto"/>
            <w:vAlign w:val="bottom"/>
            <w:hideMark/>
          </w:tcPr>
          <w:p w:rsidR="0042227A" w:rsidRPr="00F30F21" w:rsidRDefault="0042227A" w:rsidP="0042227A">
            <w:r w:rsidRPr="00F30F21">
              <w:t xml:space="preserve">1 11 09000 00 0000 120 </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Прочие доходы от использования имущества и прав, находящихся в государственной и муниципальной собственности</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321.2</w:t>
            </w:r>
          </w:p>
        </w:tc>
      </w:tr>
      <w:tr w:rsidR="0042227A" w:rsidRPr="00F30F21" w:rsidTr="0042227A">
        <w:trPr>
          <w:trHeight w:val="12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 xml:space="preserve">1 13 00000 00 0000 000 </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Доходы от оказания платных услуг (работ) или компенсации затрат государства</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15.9</w:t>
            </w:r>
          </w:p>
        </w:tc>
      </w:tr>
      <w:tr w:rsidR="0042227A" w:rsidRPr="00F30F21" w:rsidTr="0042227A">
        <w:trPr>
          <w:trHeight w:val="64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1 13 01000 00 0000 130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Доходы от оказания платных услуг (работ)</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15.9</w:t>
            </w:r>
          </w:p>
        </w:tc>
      </w:tr>
      <w:tr w:rsidR="0042227A" w:rsidRPr="00F30F21" w:rsidTr="0042227A">
        <w:trPr>
          <w:trHeight w:val="690"/>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1 13 02000 00 0000 130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Доходы от компенсации затрат государства</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0.0</w:t>
            </w:r>
          </w:p>
        </w:tc>
      </w:tr>
      <w:tr w:rsidR="0042227A" w:rsidRPr="00F30F21" w:rsidTr="0042227A">
        <w:trPr>
          <w:trHeight w:val="1590"/>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1 14 00000 00 0000 000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ДОХОДЫ ОТ ПРОДАЖИ МАТЕРИАЛЬНЫХ И НЕМАТЕРИАЛЬНЫХ АКТИВОВ</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762.8</w:t>
            </w:r>
          </w:p>
        </w:tc>
      </w:tr>
      <w:tr w:rsidR="0042227A" w:rsidRPr="00F30F21" w:rsidTr="0042227A">
        <w:trPr>
          <w:trHeight w:val="42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lastRenderedPageBreak/>
              <w:t>1 14 02000 00 0000 410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762.8</w:t>
            </w:r>
          </w:p>
        </w:tc>
      </w:tr>
      <w:tr w:rsidR="0042227A" w:rsidRPr="00F30F21" w:rsidTr="0042227A">
        <w:trPr>
          <w:trHeight w:val="1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1 16 00000 00 0000 000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r w:rsidRPr="00F30F21">
              <w:t>ШТРАФЫ, САНКЦИИ, ВОЗМЕЩЕНИЕ УЩЕРБА</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pPr>
            <w:r w:rsidRPr="00F30F21">
              <w:t>0.0</w:t>
            </w:r>
          </w:p>
        </w:tc>
      </w:tr>
      <w:tr w:rsidR="0042227A" w:rsidRPr="00F30F21" w:rsidTr="0042227A">
        <w:trPr>
          <w:trHeight w:val="1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1 17 00000 00 0000 000</w:t>
            </w:r>
          </w:p>
        </w:tc>
        <w:tc>
          <w:tcPr>
            <w:tcW w:w="3772" w:type="dxa"/>
            <w:tcBorders>
              <w:top w:val="nil"/>
              <w:left w:val="nil"/>
              <w:bottom w:val="single" w:sz="4" w:space="0" w:color="auto"/>
              <w:right w:val="single" w:sz="4" w:space="0" w:color="auto"/>
            </w:tcBorders>
            <w:shd w:val="clear" w:color="auto" w:fill="auto"/>
            <w:vAlign w:val="bottom"/>
            <w:hideMark/>
          </w:tcPr>
          <w:p w:rsidR="0042227A" w:rsidRPr="00F30F21" w:rsidRDefault="0042227A" w:rsidP="0042227A">
            <w:pPr>
              <w:rPr>
                <w:color w:val="000000"/>
              </w:rPr>
            </w:pPr>
            <w:r w:rsidRPr="00F30F21">
              <w:rPr>
                <w:color w:val="000000"/>
              </w:rPr>
              <w:t>ПРОЧИЕ НЕНАЛОГОВЫЕ ДОХОДЫ</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0.0</w:t>
            </w:r>
          </w:p>
        </w:tc>
      </w:tr>
      <w:tr w:rsidR="0042227A" w:rsidRPr="00F30F21" w:rsidTr="0042227A">
        <w:trPr>
          <w:trHeight w:val="750"/>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pPr>
              <w:rPr>
                <w:b/>
                <w:bCs/>
              </w:rPr>
            </w:pPr>
            <w:r w:rsidRPr="00F30F21">
              <w:rPr>
                <w:b/>
                <w:bCs/>
              </w:rPr>
              <w:t>2 00 00000 00 0000 000</w:t>
            </w:r>
          </w:p>
        </w:tc>
        <w:tc>
          <w:tcPr>
            <w:tcW w:w="3772"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rPr>
                <w:b/>
                <w:bCs/>
              </w:rPr>
            </w:pPr>
            <w:r w:rsidRPr="00F30F21">
              <w:rPr>
                <w:b/>
                <w:bCs/>
              </w:rPr>
              <w:t>БЕЗВОЗМЕЗДНЫЕ ПОСТУПЛЕНИЯ</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33535.3</w:t>
            </w:r>
          </w:p>
        </w:tc>
      </w:tr>
      <w:tr w:rsidR="0042227A" w:rsidRPr="00F30F21" w:rsidTr="0042227A">
        <w:trPr>
          <w:trHeight w:val="375"/>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42227A" w:rsidRPr="00F30F21" w:rsidRDefault="0042227A" w:rsidP="0042227A">
            <w:r w:rsidRPr="00F30F21">
              <w:t> </w:t>
            </w:r>
          </w:p>
        </w:tc>
        <w:tc>
          <w:tcPr>
            <w:tcW w:w="3772"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rPr>
                <w:b/>
                <w:bCs/>
                <w:i/>
                <w:iCs/>
              </w:rPr>
            </w:pPr>
            <w:r w:rsidRPr="00F30F21">
              <w:rPr>
                <w:b/>
                <w:bCs/>
                <w:i/>
                <w:iCs/>
              </w:rPr>
              <w:t>ВСЕГО ДОХОДОВ:</w:t>
            </w:r>
          </w:p>
        </w:tc>
        <w:tc>
          <w:tcPr>
            <w:tcW w:w="1413" w:type="dxa"/>
            <w:tcBorders>
              <w:top w:val="nil"/>
              <w:left w:val="nil"/>
              <w:bottom w:val="single" w:sz="4" w:space="0" w:color="auto"/>
              <w:right w:val="single" w:sz="4" w:space="0" w:color="auto"/>
            </w:tcBorders>
            <w:shd w:val="clear" w:color="auto" w:fill="auto"/>
            <w:noWrap/>
            <w:vAlign w:val="bottom"/>
            <w:hideMark/>
          </w:tcPr>
          <w:p w:rsidR="0042227A" w:rsidRPr="00F30F21" w:rsidRDefault="0042227A" w:rsidP="0042227A">
            <w:pPr>
              <w:jc w:val="right"/>
              <w:rPr>
                <w:b/>
                <w:bCs/>
              </w:rPr>
            </w:pPr>
            <w:r w:rsidRPr="00F30F21">
              <w:rPr>
                <w:b/>
                <w:bCs/>
              </w:rPr>
              <w:t>40310.8</w:t>
            </w:r>
          </w:p>
        </w:tc>
      </w:tr>
    </w:tbl>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p w:rsidR="00630929" w:rsidRDefault="00630929" w:rsidP="00630929"/>
    <w:tbl>
      <w:tblPr>
        <w:tblW w:w="8740" w:type="dxa"/>
        <w:tblInd w:w="93" w:type="dxa"/>
        <w:tblLook w:val="04A0"/>
      </w:tblPr>
      <w:tblGrid>
        <w:gridCol w:w="3396"/>
        <w:gridCol w:w="743"/>
        <w:gridCol w:w="490"/>
        <w:gridCol w:w="588"/>
        <w:gridCol w:w="1572"/>
        <w:gridCol w:w="658"/>
        <w:gridCol w:w="1374"/>
      </w:tblGrid>
      <w:tr w:rsidR="00630929" w:rsidRPr="00394586" w:rsidTr="00301192">
        <w:trPr>
          <w:trHeight w:val="255"/>
        </w:trPr>
        <w:tc>
          <w:tcPr>
            <w:tcW w:w="3396"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662"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490"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588"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1572"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658"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1374"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r>
      <w:tr w:rsidR="00630929" w:rsidRPr="00394586" w:rsidTr="00301192">
        <w:trPr>
          <w:trHeight w:val="255"/>
        </w:trPr>
        <w:tc>
          <w:tcPr>
            <w:tcW w:w="3396"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662"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490"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588"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1572"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658" w:type="dxa"/>
            <w:tcBorders>
              <w:top w:val="nil"/>
              <w:left w:val="nil"/>
              <w:bottom w:val="nil"/>
              <w:right w:val="nil"/>
            </w:tcBorders>
            <w:shd w:val="clear" w:color="auto" w:fill="auto"/>
            <w:vAlign w:val="bottom"/>
            <w:hideMark/>
          </w:tcPr>
          <w:p w:rsidR="00630929" w:rsidRPr="00394586" w:rsidRDefault="00630929" w:rsidP="00301192">
            <w:pPr>
              <w:rPr>
                <w:rFonts w:ascii="Arial CYR" w:hAnsi="Arial CYR" w:cs="Arial CYR"/>
              </w:rPr>
            </w:pPr>
          </w:p>
        </w:tc>
        <w:tc>
          <w:tcPr>
            <w:tcW w:w="1374" w:type="dxa"/>
            <w:tcBorders>
              <w:top w:val="nil"/>
              <w:left w:val="nil"/>
              <w:bottom w:val="nil"/>
              <w:right w:val="nil"/>
            </w:tcBorders>
            <w:shd w:val="clear" w:color="auto" w:fill="auto"/>
            <w:vAlign w:val="bottom"/>
            <w:hideMark/>
          </w:tcPr>
          <w:p w:rsidR="00630929" w:rsidRPr="00394586" w:rsidRDefault="00630929" w:rsidP="00301192">
            <w:pPr>
              <w:jc w:val="center"/>
              <w:rPr>
                <w:b/>
                <w:bCs/>
              </w:rPr>
            </w:pPr>
            <w:r w:rsidRPr="00394586">
              <w:rPr>
                <w:b/>
                <w:bCs/>
              </w:rPr>
              <w:t>Приложение №2</w:t>
            </w:r>
          </w:p>
        </w:tc>
      </w:tr>
      <w:tr w:rsidR="00630929" w:rsidRPr="00394586" w:rsidTr="00301192">
        <w:trPr>
          <w:trHeight w:val="630"/>
        </w:trPr>
        <w:tc>
          <w:tcPr>
            <w:tcW w:w="8740" w:type="dxa"/>
            <w:gridSpan w:val="7"/>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r w:rsidRPr="00394586">
              <w:rPr>
                <w:sz w:val="22"/>
                <w:szCs w:val="22"/>
              </w:rPr>
              <w:t xml:space="preserve"> к к Решению Совета депутатов МО "Фалилеевское сельское поселение"  № 00 от 00.00.2025г.</w:t>
            </w:r>
          </w:p>
        </w:tc>
      </w:tr>
      <w:tr w:rsidR="00630929" w:rsidRPr="00394586" w:rsidTr="00301192">
        <w:trPr>
          <w:trHeight w:val="165"/>
        </w:trPr>
        <w:tc>
          <w:tcPr>
            <w:tcW w:w="3396"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c>
          <w:tcPr>
            <w:tcW w:w="662"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c>
          <w:tcPr>
            <w:tcW w:w="490"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c>
          <w:tcPr>
            <w:tcW w:w="588"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c>
          <w:tcPr>
            <w:tcW w:w="1572"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c>
          <w:tcPr>
            <w:tcW w:w="658"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c>
          <w:tcPr>
            <w:tcW w:w="1374" w:type="dxa"/>
            <w:tcBorders>
              <w:top w:val="nil"/>
              <w:left w:val="nil"/>
              <w:bottom w:val="nil"/>
              <w:right w:val="nil"/>
            </w:tcBorders>
            <w:shd w:val="clear" w:color="auto" w:fill="auto"/>
            <w:vAlign w:val="bottom"/>
            <w:hideMark/>
          </w:tcPr>
          <w:p w:rsidR="00630929" w:rsidRPr="00394586" w:rsidRDefault="00630929" w:rsidP="00301192">
            <w:pPr>
              <w:jc w:val="right"/>
              <w:rPr>
                <w:sz w:val="22"/>
                <w:szCs w:val="22"/>
              </w:rPr>
            </w:pPr>
          </w:p>
        </w:tc>
      </w:tr>
      <w:tr w:rsidR="00630929" w:rsidRPr="00394586" w:rsidTr="00301192">
        <w:trPr>
          <w:trHeight w:val="1890"/>
        </w:trPr>
        <w:tc>
          <w:tcPr>
            <w:tcW w:w="8740" w:type="dxa"/>
            <w:gridSpan w:val="7"/>
            <w:tcBorders>
              <w:top w:val="nil"/>
              <w:left w:val="nil"/>
              <w:bottom w:val="nil"/>
              <w:right w:val="nil"/>
            </w:tcBorders>
            <w:shd w:val="clear" w:color="auto" w:fill="auto"/>
            <w:vAlign w:val="bottom"/>
            <w:hideMark/>
          </w:tcPr>
          <w:p w:rsidR="00630929" w:rsidRPr="00394586" w:rsidRDefault="00630929" w:rsidP="00301192">
            <w:pPr>
              <w:jc w:val="center"/>
              <w:rPr>
                <w:b/>
                <w:bCs/>
                <w:sz w:val="22"/>
                <w:szCs w:val="22"/>
              </w:rPr>
            </w:pPr>
            <w:r w:rsidRPr="00394586">
              <w:rPr>
                <w:b/>
                <w:bCs/>
                <w:sz w:val="22"/>
                <w:szCs w:val="22"/>
              </w:rPr>
              <w:t>Показатели</w:t>
            </w:r>
            <w:r w:rsidRPr="00394586">
              <w:rPr>
                <w:b/>
                <w:bCs/>
                <w:sz w:val="22"/>
                <w:szCs w:val="22"/>
              </w:rPr>
              <w:br/>
              <w:t>исполнения бюджета муниципального образования «Кингисеппский муниципальный район» Ленинградской области за  2024 год по расходам бюджета по ведомственной структуре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tc>
      </w:tr>
      <w:tr w:rsidR="00630929" w:rsidRPr="00394586" w:rsidTr="00301192">
        <w:trPr>
          <w:trHeight w:val="255"/>
        </w:trPr>
        <w:tc>
          <w:tcPr>
            <w:tcW w:w="3396"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c>
          <w:tcPr>
            <w:tcW w:w="662"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c>
          <w:tcPr>
            <w:tcW w:w="490"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c>
          <w:tcPr>
            <w:tcW w:w="588"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c>
          <w:tcPr>
            <w:tcW w:w="1572"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c>
          <w:tcPr>
            <w:tcW w:w="658"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c>
          <w:tcPr>
            <w:tcW w:w="1374" w:type="dxa"/>
            <w:tcBorders>
              <w:top w:val="nil"/>
              <w:left w:val="nil"/>
              <w:bottom w:val="nil"/>
              <w:right w:val="nil"/>
            </w:tcBorders>
            <w:shd w:val="clear" w:color="auto" w:fill="auto"/>
            <w:noWrap/>
            <w:vAlign w:val="bottom"/>
            <w:hideMark/>
          </w:tcPr>
          <w:p w:rsidR="00630929" w:rsidRPr="00394586" w:rsidRDefault="00630929" w:rsidP="00301192">
            <w:pPr>
              <w:rPr>
                <w:rFonts w:ascii="Arial CYR" w:hAnsi="Arial CYR" w:cs="Arial CYR"/>
              </w:rPr>
            </w:pPr>
          </w:p>
        </w:tc>
      </w:tr>
      <w:tr w:rsidR="00630929" w:rsidRPr="00394586" w:rsidTr="00301192">
        <w:trPr>
          <w:trHeight w:val="390"/>
        </w:trPr>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Наименование показателя</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ГРБС</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Рз</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ПР</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ЦСР</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ВР</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Сумма                                                                    (тысяч рублей)</w:t>
            </w:r>
          </w:p>
        </w:tc>
      </w:tr>
      <w:tr w:rsidR="00630929" w:rsidRPr="00394586" w:rsidTr="00301192">
        <w:trPr>
          <w:trHeight w:val="1575"/>
        </w:trPr>
        <w:tc>
          <w:tcPr>
            <w:tcW w:w="3396" w:type="dxa"/>
            <w:vMerge/>
            <w:tcBorders>
              <w:top w:val="single" w:sz="4" w:space="0" w:color="auto"/>
              <w:left w:val="single" w:sz="4" w:space="0" w:color="auto"/>
              <w:bottom w:val="single" w:sz="4" w:space="0" w:color="auto"/>
              <w:right w:val="single" w:sz="4" w:space="0" w:color="auto"/>
            </w:tcBorders>
            <w:vAlign w:val="center"/>
            <w:hideMark/>
          </w:tcPr>
          <w:p w:rsidR="00630929" w:rsidRPr="00394586" w:rsidRDefault="00630929" w:rsidP="00301192">
            <w:pPr>
              <w:rPr>
                <w:b/>
                <w:bCs/>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630929" w:rsidRPr="00394586" w:rsidRDefault="00630929" w:rsidP="00301192">
            <w:pPr>
              <w:rPr>
                <w:b/>
                <w:bCs/>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630929" w:rsidRPr="00394586" w:rsidRDefault="00630929" w:rsidP="00301192">
            <w:pPr>
              <w:rPr>
                <w:b/>
                <w:bCs/>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630929" w:rsidRPr="00394586" w:rsidRDefault="00630929" w:rsidP="00301192">
            <w:pPr>
              <w:rPr>
                <w:b/>
                <w:bCs/>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630929" w:rsidRPr="00394586" w:rsidRDefault="00630929" w:rsidP="00301192">
            <w:pPr>
              <w:rPr>
                <w:b/>
                <w:bCs/>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630929" w:rsidRPr="00394586" w:rsidRDefault="00630929" w:rsidP="00301192">
            <w:pPr>
              <w:rPr>
                <w:b/>
                <w:bCs/>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630929" w:rsidRPr="00394586" w:rsidRDefault="00630929" w:rsidP="00301192">
            <w:pPr>
              <w:rPr>
                <w:b/>
                <w:bCs/>
              </w:rPr>
            </w:pPr>
          </w:p>
        </w:tc>
      </w:tr>
      <w:tr w:rsidR="00630929" w:rsidRPr="00394586" w:rsidTr="00301192">
        <w:trPr>
          <w:trHeight w:val="3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1</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5</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6</w:t>
            </w:r>
          </w:p>
        </w:tc>
        <w:tc>
          <w:tcPr>
            <w:tcW w:w="1374"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sz w:val="30"/>
                <w:szCs w:val="30"/>
              </w:rPr>
            </w:pPr>
            <w:r w:rsidRPr="00394586">
              <w:rPr>
                <w:sz w:val="30"/>
                <w:szCs w:val="30"/>
              </w:rPr>
              <w:t>7</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both"/>
              <w:rPr>
                <w:b/>
                <w:bCs/>
                <w:color w:val="000000"/>
              </w:rPr>
            </w:pPr>
            <w:r w:rsidRPr="00394586">
              <w:rPr>
                <w:b/>
                <w:bCs/>
                <w:color w:val="000000"/>
              </w:rPr>
              <w:t>Всего</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b/>
                <w:bCs/>
                <w:color w:val="000000"/>
              </w:rPr>
            </w:pPr>
            <w:r w:rsidRPr="00394586">
              <w:rPr>
                <w:b/>
                <w:bCs/>
                <w:color w:val="000000"/>
              </w:rPr>
              <w:t>40 509.70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АДМИНИСТРАЦИЯ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b/>
                <w:bCs/>
                <w:color w:val="000000"/>
              </w:rPr>
            </w:pPr>
            <w:r w:rsidRPr="00394586">
              <w:rPr>
                <w:b/>
                <w:bCs/>
                <w:color w:val="000000"/>
              </w:rPr>
              <w:t>40 509.70</w:t>
            </w:r>
          </w:p>
        </w:tc>
      </w:tr>
      <w:tr w:rsidR="00630929" w:rsidRPr="00394586" w:rsidTr="00301192">
        <w:trPr>
          <w:trHeight w:val="7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b/>
                <w:bCs/>
                <w:color w:val="000000"/>
              </w:rPr>
            </w:pPr>
            <w:r w:rsidRPr="00394586">
              <w:rPr>
                <w:b/>
                <w:bCs/>
                <w:color w:val="000000"/>
              </w:rPr>
              <w:t>10 998.00</w:t>
            </w:r>
          </w:p>
        </w:tc>
      </w:tr>
      <w:tr w:rsidR="00630929" w:rsidRPr="00394586" w:rsidTr="00301192">
        <w:trPr>
          <w:trHeight w:val="18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10 485.50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lastRenderedPageBreak/>
              <w:t>Муниципальная программа "Эффективное управление муниципальным образованием "Фалилеевское сельское поселение" муниципального образования "Кингисеппский муниципальный район"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50.0.00.00000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10 415.50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Комплексы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04</w:t>
            </w:r>
          </w:p>
        </w:tc>
        <w:tc>
          <w:tcPr>
            <w:tcW w:w="1572"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b/>
                <w:bCs/>
                <w:color w:val="000000"/>
              </w:rPr>
            </w:pPr>
            <w:r w:rsidRPr="00394586">
              <w:rPr>
                <w:b/>
                <w:bCs/>
                <w:color w:val="000000"/>
              </w:rPr>
              <w:t>50.4.00.00000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10 415.50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"Обеспечение деятельности Главы администрации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color w:val="000000"/>
              </w:rPr>
            </w:pPr>
            <w:r w:rsidRPr="00394586">
              <w:rPr>
                <w:color w:val="000000"/>
              </w:rPr>
              <w:t>50.4.01.00000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1 727.70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Исполнение функций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50.4.01.00120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1 727.70</w:t>
            </w:r>
          </w:p>
        </w:tc>
      </w:tr>
      <w:tr w:rsidR="00630929" w:rsidRPr="00394586" w:rsidTr="00301192">
        <w:trPr>
          <w:trHeight w:val="24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Исполнение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50.4.01.00120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1 727.70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color w:val="000000"/>
              </w:rPr>
            </w:pPr>
            <w:r w:rsidRPr="00394586">
              <w:rPr>
                <w:color w:val="000000"/>
              </w:rPr>
              <w:t>50.4.02.00000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8 687.80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Исполнение функций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50.4.02.00120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8 687.80</w:t>
            </w:r>
          </w:p>
        </w:tc>
      </w:tr>
      <w:tr w:rsidR="00630929" w:rsidRPr="00394586" w:rsidTr="00301192">
        <w:trPr>
          <w:trHeight w:val="25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Исполнение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50.4.02.00120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6 766.00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Исполнение функций органов местного самоуправления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50.4.02.00120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1 227.80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Исполнение функций органов местного самоуправления (Иные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50.4.02.00120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5.00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Осуществление полномочий по формированию, исполнению и кассовому обслуживанию бюджета поселения (Межбюджетные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50.4.0202810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540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504.30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lastRenderedPageBreak/>
              <w:t>Осуществление полномочий по решению вопросов местного значения, связанных с исполнением частичных функций по ст.51 ЖК РФ (Межбюджетные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50.4.0202850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540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18.60</w:t>
            </w:r>
          </w:p>
        </w:tc>
      </w:tr>
      <w:tr w:rsidR="00630929" w:rsidRPr="00394586" w:rsidTr="00301192">
        <w:trPr>
          <w:trHeight w:val="157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Осуществление полномочий по исполнению полномочий по осуществлению муниципального жилищного контроля на территориях поселения (Межбюджетные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50.4.0202860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540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81.00</w:t>
            </w:r>
          </w:p>
        </w:tc>
      </w:tr>
      <w:tr w:rsidR="00630929" w:rsidRPr="00394586" w:rsidTr="00301192">
        <w:trPr>
          <w:trHeight w:val="25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Осуществление полномочий по подготовке проектов генерального плана поселения, правил землепользования и застройки поселения и внесения изменений в генеральный план поселения, правила землепользования и застройки муниципального образования (Межбюджетные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50.4.0202910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540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85.10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70.00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70.00</w:t>
            </w:r>
          </w:p>
        </w:tc>
      </w:tr>
      <w:tr w:rsidR="00630929" w:rsidRPr="00394586" w:rsidTr="00301192">
        <w:trPr>
          <w:trHeight w:val="18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87.9.01.55490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70.00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06</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63.50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Осуществление полномочий по внешнему муниципальному финансовому контролю (Межбюджетные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06</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50.4.0202830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540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63.50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Обеспечение проведения выборов и референдумов</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07</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189.80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07</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189.80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07</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87.9.01.00000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189.80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Проведение выборов и референдумо</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07</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87.9.01.80370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189.80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Резервные фонды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0.00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Резервный фонд администрации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0.00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Резервный фонд администрации муниципального образования "Фалилеевское сельское поселение" (Резервные средства)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87.9.01.80010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870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0.00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 xml:space="preserve">Другие общегосударственные </w:t>
            </w:r>
            <w:r w:rsidRPr="00394586">
              <w:rPr>
                <w:b/>
                <w:bCs/>
                <w:color w:val="000000"/>
              </w:rPr>
              <w:lastRenderedPageBreak/>
              <w:t>вопросы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lastRenderedPageBreak/>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259.20</w:t>
            </w:r>
          </w:p>
        </w:tc>
      </w:tr>
      <w:tr w:rsidR="00630929" w:rsidRPr="00394586" w:rsidTr="00301192">
        <w:trPr>
          <w:trHeight w:val="18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lastRenderedPageBreak/>
              <w:t>Муниципальная программа "Эффективное управление муниципальным образованием "Фалилеевское сельское поселение" муниципального образования "Кингисеппский муниципальный район"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50.0.0000000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60.20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Комплексы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50.4.0000000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60.20</w:t>
            </w:r>
          </w:p>
        </w:tc>
      </w:tr>
      <w:tr w:rsidR="00630929" w:rsidRPr="00394586" w:rsidTr="00301192">
        <w:trPr>
          <w:trHeight w:val="139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"Информационное открытость деятельности администрации"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50.4.0400000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60.20</w:t>
            </w:r>
          </w:p>
        </w:tc>
      </w:tr>
      <w:tr w:rsidR="00630929" w:rsidRPr="00394586" w:rsidTr="00301192">
        <w:trPr>
          <w:trHeight w:val="166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Исполнение функций органов местного самоуправления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50.4.0480060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244</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60.20</w:t>
            </w:r>
          </w:p>
        </w:tc>
      </w:tr>
      <w:tr w:rsidR="00630929" w:rsidRPr="00394586" w:rsidTr="00301192">
        <w:trPr>
          <w:trHeight w:val="118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87.0.00.00000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149.50</w:t>
            </w:r>
          </w:p>
        </w:tc>
      </w:tr>
      <w:tr w:rsidR="00630929" w:rsidRPr="00394586" w:rsidTr="00301192">
        <w:trPr>
          <w:trHeight w:val="87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87.9.01.00000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149.50</w:t>
            </w:r>
          </w:p>
        </w:tc>
      </w:tr>
      <w:tr w:rsidR="00630929" w:rsidRPr="00394586" w:rsidTr="00301192">
        <w:trPr>
          <w:trHeight w:val="175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87.9.01.80030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852</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141.20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rPr>
            </w:pPr>
            <w:r w:rsidRPr="00394586">
              <w:rPr>
                <w:i/>
                <w:iCs/>
              </w:rPr>
              <w:t>Уплата взносов за членство в организациях</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87.9.01.80050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853</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3.90</w:t>
            </w:r>
          </w:p>
        </w:tc>
      </w:tr>
      <w:tr w:rsidR="00630929" w:rsidRPr="00394586" w:rsidTr="00301192">
        <w:trPr>
          <w:trHeight w:val="108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rPr>
            </w:pPr>
            <w:r w:rsidRPr="00394586">
              <w:rPr>
                <w:i/>
                <w:iCs/>
              </w:rPr>
              <w:t>Расходы за начисление платы за наем</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87.9.01.80070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244</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4.40</w:t>
            </w:r>
          </w:p>
        </w:tc>
      </w:tr>
      <w:tr w:rsidR="00630929" w:rsidRPr="00394586" w:rsidTr="00301192">
        <w:trPr>
          <w:trHeight w:val="256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49.50</w:t>
            </w:r>
          </w:p>
        </w:tc>
      </w:tr>
      <w:tr w:rsidR="00630929" w:rsidRPr="00394586" w:rsidTr="00301192">
        <w:trPr>
          <w:trHeight w:val="7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49.50</w:t>
            </w:r>
          </w:p>
        </w:tc>
      </w:tr>
      <w:tr w:rsidR="00630929" w:rsidRPr="00394586" w:rsidTr="00301192">
        <w:trPr>
          <w:trHeight w:val="15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lastRenderedPageBreak/>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42.4.03.00000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49.50</w:t>
            </w:r>
          </w:p>
        </w:tc>
      </w:tr>
      <w:tr w:rsidR="00630929" w:rsidRPr="00394586" w:rsidTr="00301192">
        <w:trPr>
          <w:trHeight w:val="108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42.4.03.80030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49.50</w:t>
            </w:r>
          </w:p>
        </w:tc>
      </w:tr>
      <w:tr w:rsidR="00630929" w:rsidRPr="00394586" w:rsidTr="00301192">
        <w:trPr>
          <w:trHeight w:val="82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НАЦИОНАЛЬНАЯ ОБОРОНА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02</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183.00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02</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183.00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02</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87.9.01.00000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183.00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Осуществление первичного воинского учета на территориях, где отсутствуют военные комиссариаты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02</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87.9.01.51180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163.20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Исполнение функций органов местного самоуправления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02</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87.9.01.51180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19.80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4 255.40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Защита населения и территории от чрезвычайных ситуаций природного и техногенного характера, пожарная безопасность</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4 251.90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43.0.00.00000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673.40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43.4.00.00000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673.40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"Содействие развитию иных форм местного самоуправления на части территорий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43.4.01.00000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673.40</w:t>
            </w:r>
          </w:p>
        </w:tc>
      </w:tr>
      <w:tr w:rsidR="00630929" w:rsidRPr="00394586" w:rsidTr="00301192">
        <w:trPr>
          <w:trHeight w:val="25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Реализация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43.4.01.S4770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673.40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lastRenderedPageBreak/>
              <w:t>Муниципальная программа муниципального образования "Фалилеевское сельское поселение" "Развитие комфортного и безопасного проживания на территории муниципального образование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44.0.00.00000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4.50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44.4.00.00000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4.50</w:t>
            </w:r>
          </w:p>
        </w:tc>
      </w:tr>
      <w:tr w:rsidR="00630929" w:rsidRPr="00394586" w:rsidTr="00301192">
        <w:trPr>
          <w:trHeight w:val="157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"Обеспечение пожарной безопасности на территории МО"Фалилеевское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44.4.01.00000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4.50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Обеспечению первичных мер пожарной безопасности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44.4.01.80090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4.50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Муниципальная программа "Эффективное управление муниципальным образованием "Фалилеевское сельское поселение" муниципального образования "Кингисеппский муниципальный район"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50.0.00.00000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3 574.00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Комплексы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50.4.00.00000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3 574.00</w:t>
            </w:r>
          </w:p>
        </w:tc>
      </w:tr>
      <w:tr w:rsidR="00630929" w:rsidRPr="00394586" w:rsidTr="00301192">
        <w:trPr>
          <w:trHeight w:val="18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Комплекс процессных мероприятий "Обеспечение мер пожарной безопасности, предупреждение и ликвидация последствий чрезвычайных ситуаций, профилактика терроризма и экстремизма в границах поселения"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50.4.05.00000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3 574.00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rPr>
            </w:pPr>
            <w:r w:rsidRPr="00394586">
              <w:rPr>
                <w:i/>
                <w:iCs/>
              </w:rPr>
              <w:t>Обеспечение устойчивого функционирования и развития коммунальной и инженерной инфраструктуры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50.4.05.С1230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3 574.00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Другие вопросы в области национальной безопасности и правоохранительной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rPr>
            </w:pPr>
            <w:r w:rsidRPr="00394586">
              <w:rPr>
                <w:b/>
                <w:bCs/>
                <w:i/>
                <w:i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i/>
                <w:iCs/>
                <w:color w:val="000000"/>
              </w:rPr>
            </w:pPr>
            <w:r w:rsidRPr="00394586">
              <w:rPr>
                <w:b/>
                <w:bCs/>
                <w:i/>
                <w:iCs/>
                <w:color w:val="000000"/>
              </w:rPr>
              <w:t>3.50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3.50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87.9.00.00000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3.50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rPr>
            </w:pPr>
            <w:r w:rsidRPr="00394586">
              <w:rPr>
                <w:i/>
                <w:iCs/>
              </w:rPr>
              <w:t>Осуществление переданного государственного полномочия Ленинградской области в сфере административных правоотношений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87.9.01.71340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3.50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НАЦИОНАЛЬНАЯ ЭКОНОМИКА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5 200.90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09</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2 850.90</w:t>
            </w:r>
          </w:p>
        </w:tc>
      </w:tr>
      <w:tr w:rsidR="00630929" w:rsidRPr="00394586" w:rsidTr="00301192">
        <w:trPr>
          <w:trHeight w:val="157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lastRenderedPageBreak/>
              <w:t>Муниципальная программа муниципального образования "Фалилеевское сельское поселение" "Развитие автомобильных дорог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09</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47.0.00.00000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2 850.90</w:t>
            </w:r>
          </w:p>
        </w:tc>
      </w:tr>
      <w:tr w:rsidR="00630929" w:rsidRPr="00394586" w:rsidTr="00301192">
        <w:trPr>
          <w:trHeight w:val="52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09</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47.4.00.00000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2 850.90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осуществления дорожной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09</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47.4.01.00000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2 850.90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Содержание действующей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09</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47.4.01.80100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2 255.70</w:t>
            </w:r>
          </w:p>
        </w:tc>
      </w:tr>
      <w:tr w:rsidR="00630929" w:rsidRPr="00394586" w:rsidTr="00301192">
        <w:trPr>
          <w:trHeight w:val="75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 </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09</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47.4.01.С1240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595.20</w:t>
            </w:r>
          </w:p>
        </w:tc>
      </w:tr>
      <w:tr w:rsidR="00630929" w:rsidRPr="00394586" w:rsidTr="00301192">
        <w:trPr>
          <w:trHeight w:val="7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2 350.00</w:t>
            </w:r>
          </w:p>
        </w:tc>
      </w:tr>
      <w:tr w:rsidR="00630929" w:rsidRPr="00394586" w:rsidTr="00301192">
        <w:trPr>
          <w:trHeight w:val="210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Муниципальная программа муниципального образования "Фалилеевское сельское поселение" "Управление муниципальной собственностью и распоряжение земельными ресурсами Фалилеевского сельского поселения"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48.0.00.00000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2 300.00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Комплексы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48.4.00.00000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2 300.00</w:t>
            </w:r>
          </w:p>
        </w:tc>
      </w:tr>
      <w:tr w:rsidR="00630929" w:rsidRPr="00394586" w:rsidTr="00301192">
        <w:trPr>
          <w:trHeight w:val="157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"Управление муниципальной собственностью и распоряжение земельными ресурсами Фалилеевского сельского поселения"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48.4.01.00000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2 300.00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Мероприятия по землеустройству и землепользованию</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48.4.01.80020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85.00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Топографо-геодезические, картографические и землеустроительные работы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48.4.01.С1220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2 215.00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rPr>
            </w:pPr>
            <w:r w:rsidRPr="00394586">
              <w:rPr>
                <w:b/>
                <w:bCs/>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rPr>
            </w:pPr>
            <w:r w:rsidRPr="00394586">
              <w:rPr>
                <w:b/>
                <w:bCs/>
                <w:i/>
                <w:iCs/>
              </w:rPr>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rPr>
            </w:pPr>
            <w:r w:rsidRPr="00394586">
              <w:rPr>
                <w:b/>
                <w:bCs/>
                <w:i/>
                <w:iCs/>
              </w:rPr>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87.0.00.00000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50.00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87.9.01.00000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50.00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Прочие мероприятия по реализации иных общегосударственных (муниципальных) вопросов</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12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87.9.01.80080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50.00</w:t>
            </w:r>
          </w:p>
        </w:tc>
      </w:tr>
      <w:tr w:rsidR="00630929" w:rsidRPr="00394586" w:rsidTr="00301192">
        <w:trPr>
          <w:trHeight w:val="9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ЖИЛИЩНО-КОММУНАЛЬНОЕ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11 158.10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Жилищное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289.10</w:t>
            </w:r>
          </w:p>
        </w:tc>
      </w:tr>
      <w:tr w:rsidR="00630929" w:rsidRPr="00394586" w:rsidTr="00301192">
        <w:trPr>
          <w:trHeight w:val="15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lastRenderedPageBreak/>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289.10</w:t>
            </w:r>
          </w:p>
        </w:tc>
      </w:tr>
      <w:tr w:rsidR="00630929" w:rsidRPr="00394586" w:rsidTr="00301192">
        <w:trPr>
          <w:trHeight w:val="120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289.10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42.4.03.00000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289.10</w:t>
            </w:r>
          </w:p>
        </w:tc>
      </w:tr>
      <w:tr w:rsidR="00630929" w:rsidRPr="00394586" w:rsidTr="00301192">
        <w:trPr>
          <w:trHeight w:val="157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Функции органов местного самоуправления в сфере управления и распоряжения муниципальным имуществом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42.4.03.80030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289.10</w:t>
            </w:r>
          </w:p>
        </w:tc>
      </w:tr>
      <w:tr w:rsidR="00630929" w:rsidRPr="00394586" w:rsidTr="00301192">
        <w:trPr>
          <w:trHeight w:val="58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2 284.20</w:t>
            </w:r>
          </w:p>
        </w:tc>
      </w:tr>
      <w:tr w:rsidR="00630929" w:rsidRPr="00394586" w:rsidTr="00301192">
        <w:trPr>
          <w:trHeight w:val="198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1 166.20</w:t>
            </w:r>
          </w:p>
        </w:tc>
      </w:tr>
      <w:tr w:rsidR="00630929" w:rsidRPr="00394586" w:rsidTr="00301192">
        <w:trPr>
          <w:trHeight w:val="6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1 166.20</w:t>
            </w:r>
          </w:p>
        </w:tc>
      </w:tr>
      <w:tr w:rsidR="00630929" w:rsidRPr="00394586" w:rsidTr="00301192">
        <w:trPr>
          <w:trHeight w:val="166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развития коммунальной и инженерной инфраструктуры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1 166.20</w:t>
            </w:r>
          </w:p>
        </w:tc>
      </w:tr>
      <w:tr w:rsidR="00630929" w:rsidRPr="00394586" w:rsidTr="00301192">
        <w:trPr>
          <w:trHeight w:val="106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Содержание, обслуживание, капитальный и текущий ремонт объектов газоснабжения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42.4.01.80440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48.00</w:t>
            </w:r>
          </w:p>
        </w:tc>
      </w:tr>
      <w:tr w:rsidR="00630929" w:rsidRPr="00394586" w:rsidTr="00301192">
        <w:trPr>
          <w:trHeight w:val="133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Содержание, обслуживание, капитальный и текущий ремонт объектов газоснабжения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42.4.01.80440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19.70</w:t>
            </w:r>
          </w:p>
        </w:tc>
      </w:tr>
      <w:tr w:rsidR="00630929" w:rsidRPr="00394586" w:rsidTr="00301192">
        <w:trPr>
          <w:trHeight w:val="168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устойчивого функционирования и развития коммунальной и инженерной инфраструктуры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42.4.01.С1230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1 098.50</w:t>
            </w:r>
          </w:p>
        </w:tc>
      </w:tr>
      <w:tr w:rsidR="00630929" w:rsidRPr="00394586" w:rsidTr="00301192">
        <w:trPr>
          <w:trHeight w:val="109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lastRenderedPageBreak/>
              <w:t>Отраслевые проекты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42.7.00.00000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1 118.00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Отраслевой проект "Эффективное обращение с отходами производства и потребления на территории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42.7.01.00000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1 118.00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Мероприятия по созданию мест (площадок) накопления твердых коммунальных отходов</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42.7.01.S4790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1 118.00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Благоустройство</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8 568.40</w:t>
            </w:r>
          </w:p>
        </w:tc>
      </w:tr>
      <w:tr w:rsidR="00630929" w:rsidRPr="00394586" w:rsidTr="00301192">
        <w:trPr>
          <w:trHeight w:val="201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42.0.00.00000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5 115.30</w:t>
            </w:r>
          </w:p>
        </w:tc>
      </w:tr>
      <w:tr w:rsidR="00630929" w:rsidRPr="00394586" w:rsidTr="00301192">
        <w:trPr>
          <w:trHeight w:val="7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5 115.30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42.4.02.00000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5 033.10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Содержание, обслуживание, капитальный и текущий ремонт объектов уличного освещения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42.4.02.80190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224.50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Содержание, поддержание и улучшение санитарного и эстетического состояния территории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42.4.02.80210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933.40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Благоустройство территории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42.4.02.C1250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3 875.20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организации и содержания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42.4.04.00000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82.20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Содержание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42.4.04.80220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82.20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Отраслевые проекты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42.7.00.00000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921.70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Отраслевой проект "Благоустройство сельских территорий"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42.7.02.00000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921.70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42.7.02.S4310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921.70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lastRenderedPageBreak/>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43.0.00.00000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2 531.40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43.4.00.00000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2 531.40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r w:rsidRPr="00394586">
              <w:t>Комплекс процессных мероприятий "Содействие развитию иных форм местного самоуправления на части территорий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43.4.01.00000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2 531.40</w:t>
            </w:r>
          </w:p>
        </w:tc>
      </w:tr>
      <w:tr w:rsidR="00630929" w:rsidRPr="00394586" w:rsidTr="00301192">
        <w:trPr>
          <w:trHeight w:val="25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rPr>
            </w:pPr>
            <w:r w:rsidRPr="00394586">
              <w:rPr>
                <w:i/>
                <w:iCs/>
              </w:rPr>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43.4.01.S4660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1 133.80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rPr>
            </w:pPr>
            <w:r w:rsidRPr="00394586">
              <w:rPr>
                <w:i/>
                <w:iCs/>
              </w:rPr>
              <w:t>Благоустройство территории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03</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43.4.01.С1250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1 397.60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 </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 </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05</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16.40</w:t>
            </w:r>
          </w:p>
        </w:tc>
      </w:tr>
      <w:tr w:rsidR="00630929" w:rsidRPr="00394586" w:rsidTr="00301192">
        <w:trPr>
          <w:trHeight w:val="18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05</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16.40</w:t>
            </w:r>
          </w:p>
        </w:tc>
      </w:tr>
      <w:tr w:rsidR="00630929" w:rsidRPr="00394586" w:rsidTr="00301192">
        <w:trPr>
          <w:trHeight w:val="12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16.40</w:t>
            </w:r>
          </w:p>
        </w:tc>
      </w:tr>
      <w:tr w:rsidR="00630929" w:rsidRPr="00394586" w:rsidTr="00301192">
        <w:trPr>
          <w:trHeight w:val="115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05</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42.4.02.00000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16.40</w:t>
            </w:r>
          </w:p>
        </w:tc>
      </w:tr>
      <w:tr w:rsidR="00630929" w:rsidRPr="00394586" w:rsidTr="00301192">
        <w:trPr>
          <w:trHeight w:val="115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Организация трудоустройства подростков в летний период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05</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42.4.02.80640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16.40</w:t>
            </w:r>
          </w:p>
        </w:tc>
      </w:tr>
      <w:tr w:rsidR="00630929" w:rsidRPr="00394586" w:rsidTr="00301192">
        <w:trPr>
          <w:trHeight w:val="51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КУЛЬТУРА, КИНЕМАТОГРАФИЯ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7 773.80</w:t>
            </w:r>
          </w:p>
        </w:tc>
      </w:tr>
      <w:tr w:rsidR="00630929" w:rsidRPr="00394586" w:rsidTr="00301192">
        <w:trPr>
          <w:trHeight w:val="174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Муниципальная программа муниципального образования "Фалилеевское сельское поселение" "Развитие культуры и спорта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45.0.00.00000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7 748.80</w:t>
            </w:r>
          </w:p>
        </w:tc>
      </w:tr>
      <w:tr w:rsidR="00630929" w:rsidRPr="00394586" w:rsidTr="00301192">
        <w:trPr>
          <w:trHeight w:val="7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lastRenderedPageBreak/>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7 748.80</w:t>
            </w:r>
          </w:p>
        </w:tc>
      </w:tr>
      <w:tr w:rsidR="00630929" w:rsidRPr="00394586" w:rsidTr="00301192">
        <w:trPr>
          <w:trHeight w:val="108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7 748.80</w:t>
            </w:r>
          </w:p>
        </w:tc>
      </w:tr>
      <w:tr w:rsidR="00630929" w:rsidRPr="00394586" w:rsidTr="00301192">
        <w:trPr>
          <w:trHeight w:val="108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Поддержка отрасли культуры, спорта и молодежной политики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45.4.01.01190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3 624.20</w:t>
            </w:r>
          </w:p>
        </w:tc>
      </w:tr>
      <w:tr w:rsidR="00630929" w:rsidRPr="00394586" w:rsidTr="00301192">
        <w:trPr>
          <w:trHeight w:val="255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деятельности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45.4.01.01190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1 176.50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деятельности домов культуры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45.4.01.01190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2 330.60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деятельности домов культуры (Иные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45.4.01.01190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117.10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Обеспечение деятельности домов культуры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45.4.01.80230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629.60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деятельности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45.4.01.80230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267.70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деятельности домов культуры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45.4.01.80230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355.60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Обеспечение деятельности домов культуры (Иные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45.4.01.80230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800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6.30</w:t>
            </w:r>
          </w:p>
        </w:tc>
      </w:tr>
      <w:tr w:rsidR="00630929" w:rsidRPr="00394586" w:rsidTr="00301192">
        <w:trPr>
          <w:trHeight w:val="283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45.4.01.S0360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3 048.20</w:t>
            </w:r>
          </w:p>
        </w:tc>
      </w:tr>
      <w:tr w:rsidR="00630929" w:rsidRPr="00394586" w:rsidTr="00301192">
        <w:trPr>
          <w:trHeight w:val="220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lastRenderedPageBreak/>
              <w:t>Обеспечение деятельности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45.4.01.S0360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100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3 048.20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Развитие общественной инфраструктуры муниципального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45.4.01.S4840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446.80</w:t>
            </w:r>
          </w:p>
        </w:tc>
      </w:tr>
      <w:tr w:rsidR="00630929" w:rsidRPr="00394586" w:rsidTr="00301192">
        <w:trPr>
          <w:trHeight w:val="141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Развитие общественной инфраструктуры муниципального значения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45.4.01.S4840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446.80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45.4.01.80260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25.00</w:t>
            </w:r>
          </w:p>
        </w:tc>
      </w:tr>
      <w:tr w:rsidR="00630929" w:rsidRPr="00394586" w:rsidTr="00301192">
        <w:trPr>
          <w:trHeight w:val="157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Муниципальная программа муниципального образования "Фалилеевское сельское поселение" "Развитие культуры и спорта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45.0.00.00200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25.00</w:t>
            </w:r>
          </w:p>
        </w:tc>
      </w:tr>
      <w:tr w:rsidR="00630929" w:rsidRPr="00394586" w:rsidTr="00301192">
        <w:trPr>
          <w:trHeight w:val="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 </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45.4.00.00000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25.00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Организация и проведение мероприятий в сфере культуры</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45.4.01.80260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25.00</w:t>
            </w:r>
          </w:p>
        </w:tc>
      </w:tr>
      <w:tr w:rsidR="00630929" w:rsidRPr="00394586" w:rsidTr="00301192">
        <w:trPr>
          <w:trHeight w:val="144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Организация и проведение мероприятий в сфере культуры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08</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04</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45.4.01.80260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25.00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СОЦИАЛЬНАЯ ПОЛИТИКА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color w:val="000000"/>
              </w:rPr>
            </w:pPr>
            <w:r w:rsidRPr="00394586">
              <w:rPr>
                <w:b/>
                <w:bCs/>
                <w:color w:val="000000"/>
              </w:rPr>
              <w:t>924.10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Пенсионное обеспечение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924.10</w:t>
            </w:r>
          </w:p>
        </w:tc>
      </w:tr>
      <w:tr w:rsidR="00630929" w:rsidRPr="00394586" w:rsidTr="00301192">
        <w:trPr>
          <w:trHeight w:val="18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Муниципальная программа "Эффективное управление муниципальным образованием "Фалилеевское сельское поселение" муниципального образования "Кингисеппский муниципальный район"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50.0.00.00000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924.10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Комплексы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pPr>
            <w:r w:rsidRPr="00394586">
              <w:t>50.4.00.00000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924.10</w:t>
            </w:r>
          </w:p>
        </w:tc>
      </w:tr>
      <w:tr w:rsidR="00630929" w:rsidRPr="00394586" w:rsidTr="00301192">
        <w:trPr>
          <w:trHeight w:val="126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"Пенсионное обеспечение муниципальных служащих и лиц, замещавших муниципальные должности"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noWrap/>
            <w:vAlign w:val="center"/>
            <w:hideMark/>
          </w:tcPr>
          <w:p w:rsidR="00630929" w:rsidRPr="00394586" w:rsidRDefault="00630929" w:rsidP="00301192">
            <w:pPr>
              <w:jc w:val="center"/>
            </w:pPr>
            <w:r w:rsidRPr="00394586">
              <w:t>50.4.03.00000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color w:val="000000"/>
              </w:rPr>
            </w:pPr>
            <w:r w:rsidRPr="00394586">
              <w:rPr>
                <w:color w:val="000000"/>
              </w:rPr>
              <w:t>924.10</w:t>
            </w:r>
          </w:p>
        </w:tc>
      </w:tr>
      <w:tr w:rsidR="00630929" w:rsidRPr="00394586" w:rsidTr="00301192">
        <w:trPr>
          <w:trHeight w:val="6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Муниципальная пенсия за выслугу лет муниципальным служащим</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50.4.03.00410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924.10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lastRenderedPageBreak/>
              <w:t>Муниципальная пенсия за выслугу лет муниципальным служащим (Социальное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10</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01</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50.4.03.00410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300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rPr>
            </w:pPr>
            <w:r w:rsidRPr="00394586">
              <w:rPr>
                <w:i/>
                <w:iCs/>
              </w:rPr>
              <w:t>924.10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ФИЗИЧЕСКАЯ КУЛЬТУРА И СПОРТ</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00</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16.40</w:t>
            </w:r>
          </w:p>
        </w:tc>
      </w:tr>
      <w:tr w:rsidR="00630929" w:rsidRPr="00394586" w:rsidTr="00301192">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color w:val="000000"/>
              </w:rPr>
            </w:pPr>
            <w:r w:rsidRPr="00394586">
              <w:rPr>
                <w:b/>
                <w:bCs/>
                <w:color w:val="000000"/>
              </w:rPr>
              <w:t>Массовый спорт</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color w:val="000000"/>
              </w:rPr>
            </w:pPr>
            <w:r w:rsidRPr="00394586">
              <w:rPr>
                <w:b/>
                <w:bCs/>
                <w:color w:val="000000"/>
              </w:rPr>
              <w:t> </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16.40</w:t>
            </w:r>
          </w:p>
        </w:tc>
      </w:tr>
      <w:tr w:rsidR="00630929" w:rsidRPr="00394586" w:rsidTr="00301192">
        <w:trPr>
          <w:trHeight w:val="139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b/>
                <w:bCs/>
              </w:rPr>
            </w:pPr>
            <w:r w:rsidRPr="00394586">
              <w:rPr>
                <w:b/>
                <w:bCs/>
              </w:rPr>
              <w:t>Муниципальная программа муниципального образования "Фалилеевское сельское поселение" "Развитие культуры и спорта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rPr>
            </w:pPr>
            <w:r w:rsidRPr="00394586">
              <w:rPr>
                <w:b/>
                <w:bCs/>
              </w:rPr>
              <w:t>45.0.00.00000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b/>
                <w:bCs/>
              </w:rPr>
            </w:pPr>
            <w:r w:rsidRPr="00394586">
              <w:rPr>
                <w:b/>
                <w:bCs/>
              </w:rPr>
              <w:t>16.40</w:t>
            </w:r>
          </w:p>
        </w:tc>
      </w:tr>
      <w:tr w:rsidR="00630929" w:rsidRPr="00394586" w:rsidTr="00301192">
        <w:trPr>
          <w:trHeight w:val="72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45.4.00.00000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16.40</w:t>
            </w:r>
          </w:p>
        </w:tc>
      </w:tr>
      <w:tr w:rsidR="00630929" w:rsidRPr="00394586" w:rsidTr="00301192">
        <w:trPr>
          <w:trHeight w:val="94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color w:val="000000"/>
              </w:rPr>
            </w:pPr>
            <w:r w:rsidRPr="00394586">
              <w:rPr>
                <w:color w:val="000000"/>
              </w:rPr>
              <w:t>Комплекс процессных мероприятий "Создание условий для развития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45.4.02.80270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16.40</w:t>
            </w:r>
          </w:p>
        </w:tc>
      </w:tr>
      <w:tr w:rsidR="00630929" w:rsidRPr="00394586" w:rsidTr="00301192">
        <w:trPr>
          <w:trHeight w:val="159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rPr>
                <w:i/>
                <w:iCs/>
                <w:color w:val="000000"/>
              </w:rPr>
            </w:pPr>
            <w:r w:rsidRPr="00394586">
              <w:rPr>
                <w:i/>
                <w:iCs/>
                <w:color w:val="000000"/>
              </w:rPr>
              <w:t>Организация и проведение мероприятий в области физической культуры и спорта (Закупка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45.4.02.80270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b/>
                <w:bCs/>
                <w:i/>
                <w:iCs/>
                <w:color w:val="000000"/>
              </w:rPr>
            </w:pPr>
            <w:r w:rsidRPr="00394586">
              <w:rPr>
                <w:b/>
                <w:bCs/>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pPr>
            <w:r w:rsidRPr="00394586">
              <w:t>16.40</w:t>
            </w:r>
          </w:p>
        </w:tc>
      </w:tr>
      <w:tr w:rsidR="00630929" w:rsidRPr="00394586" w:rsidTr="00301192">
        <w:trPr>
          <w:trHeight w:val="199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both"/>
              <w:rPr>
                <w:i/>
                <w:iCs/>
                <w:color w:val="000000"/>
              </w:rPr>
            </w:pPr>
            <w:r w:rsidRPr="00394586">
              <w:rPr>
                <w:i/>
                <w:iCs/>
                <w:color w:val="000000"/>
              </w:rPr>
              <w:t>Комплекс процессных мероприятий "Создание условий для развития коммунальной и инженерной инфраструктуры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color w:val="000000"/>
              </w:rPr>
            </w:pPr>
            <w:r w:rsidRPr="00394586">
              <w:rPr>
                <w:color w:val="000000"/>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45.4.02.80270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 </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16.40</w:t>
            </w:r>
          </w:p>
        </w:tc>
      </w:tr>
      <w:tr w:rsidR="00630929" w:rsidRPr="00394586" w:rsidTr="00301192">
        <w:trPr>
          <w:trHeight w:val="12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630929" w:rsidRPr="00394586" w:rsidRDefault="00630929" w:rsidP="00301192">
            <w:pPr>
              <w:jc w:val="both"/>
              <w:rPr>
                <w:i/>
                <w:iCs/>
                <w:color w:val="000000"/>
              </w:rPr>
            </w:pPr>
            <w:r w:rsidRPr="00394586">
              <w:rPr>
                <w:i/>
                <w:iCs/>
                <w:color w:val="000000"/>
              </w:rPr>
              <w:t>Осуществление закреплённых за муниципальными образованиями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pPr>
            <w:r w:rsidRPr="00394586">
              <w:t>912</w:t>
            </w:r>
          </w:p>
        </w:tc>
        <w:tc>
          <w:tcPr>
            <w:tcW w:w="490"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11</w:t>
            </w:r>
          </w:p>
        </w:tc>
        <w:tc>
          <w:tcPr>
            <w:tcW w:w="58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02</w:t>
            </w:r>
          </w:p>
        </w:tc>
        <w:tc>
          <w:tcPr>
            <w:tcW w:w="1572"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rPr>
            </w:pPr>
            <w:r w:rsidRPr="00394586">
              <w:rPr>
                <w:i/>
                <w:iCs/>
              </w:rPr>
              <w:t>45.4.02.80270</w:t>
            </w:r>
          </w:p>
        </w:tc>
        <w:tc>
          <w:tcPr>
            <w:tcW w:w="658" w:type="dxa"/>
            <w:tcBorders>
              <w:top w:val="nil"/>
              <w:left w:val="nil"/>
              <w:bottom w:val="single" w:sz="4" w:space="0" w:color="auto"/>
              <w:right w:val="single" w:sz="4" w:space="0" w:color="auto"/>
            </w:tcBorders>
            <w:shd w:val="clear" w:color="auto" w:fill="auto"/>
            <w:vAlign w:val="center"/>
            <w:hideMark/>
          </w:tcPr>
          <w:p w:rsidR="00630929" w:rsidRPr="00394586" w:rsidRDefault="00630929" w:rsidP="00301192">
            <w:pPr>
              <w:jc w:val="center"/>
              <w:rPr>
                <w:i/>
                <w:iCs/>
                <w:color w:val="000000"/>
              </w:rPr>
            </w:pPr>
            <w:r w:rsidRPr="00394586">
              <w:rPr>
                <w:i/>
                <w:iCs/>
                <w:color w:val="000000"/>
              </w:rPr>
              <w:t>200</w:t>
            </w:r>
          </w:p>
        </w:tc>
        <w:tc>
          <w:tcPr>
            <w:tcW w:w="1374" w:type="dxa"/>
            <w:tcBorders>
              <w:top w:val="nil"/>
              <w:left w:val="nil"/>
              <w:bottom w:val="single" w:sz="4" w:space="0" w:color="auto"/>
              <w:right w:val="single" w:sz="4" w:space="0" w:color="auto"/>
            </w:tcBorders>
            <w:shd w:val="clear" w:color="000000" w:fill="FFFFFF"/>
            <w:noWrap/>
            <w:vAlign w:val="center"/>
            <w:hideMark/>
          </w:tcPr>
          <w:p w:rsidR="00630929" w:rsidRPr="00394586" w:rsidRDefault="00630929" w:rsidP="00301192">
            <w:pPr>
              <w:jc w:val="center"/>
              <w:rPr>
                <w:i/>
                <w:iCs/>
                <w:color w:val="000000"/>
              </w:rPr>
            </w:pPr>
            <w:r w:rsidRPr="00394586">
              <w:rPr>
                <w:i/>
                <w:iCs/>
                <w:color w:val="000000"/>
              </w:rPr>
              <w:t>16.40</w:t>
            </w:r>
          </w:p>
        </w:tc>
      </w:tr>
    </w:tbl>
    <w:p w:rsidR="00630929" w:rsidRDefault="00630929" w:rsidP="00630929"/>
    <w:p w:rsidR="00630929" w:rsidRDefault="00630929" w:rsidP="00630929"/>
    <w:tbl>
      <w:tblPr>
        <w:tblW w:w="8537" w:type="dxa"/>
        <w:tblInd w:w="93" w:type="dxa"/>
        <w:tblLook w:val="04A0"/>
      </w:tblPr>
      <w:tblGrid>
        <w:gridCol w:w="3948"/>
        <w:gridCol w:w="416"/>
        <w:gridCol w:w="472"/>
        <w:gridCol w:w="1444"/>
        <w:gridCol w:w="997"/>
        <w:gridCol w:w="1571"/>
      </w:tblGrid>
      <w:tr w:rsidR="00630929" w:rsidRPr="00FD58B4" w:rsidTr="00301192">
        <w:trPr>
          <w:trHeight w:val="615"/>
        </w:trPr>
        <w:tc>
          <w:tcPr>
            <w:tcW w:w="8537" w:type="dxa"/>
            <w:gridSpan w:val="6"/>
            <w:tcBorders>
              <w:top w:val="nil"/>
              <w:left w:val="nil"/>
              <w:bottom w:val="nil"/>
              <w:right w:val="nil"/>
            </w:tcBorders>
            <w:shd w:val="clear" w:color="auto" w:fill="auto"/>
            <w:vAlign w:val="bottom"/>
            <w:hideMark/>
          </w:tcPr>
          <w:p w:rsidR="00630929" w:rsidRPr="00FD58B4" w:rsidRDefault="00630929" w:rsidP="00301192">
            <w:pPr>
              <w:jc w:val="right"/>
              <w:rPr>
                <w:b/>
                <w:bCs/>
                <w:color w:val="000000"/>
              </w:rPr>
            </w:pPr>
            <w:r w:rsidRPr="00FD58B4">
              <w:rPr>
                <w:b/>
                <w:bCs/>
                <w:color w:val="000000"/>
              </w:rPr>
              <w:t>Приложение № 3 к Решению Совета депутатов от 00.00.2025г. № 00</w:t>
            </w:r>
          </w:p>
        </w:tc>
      </w:tr>
      <w:tr w:rsidR="00630929" w:rsidRPr="00FD58B4" w:rsidTr="00301192">
        <w:trPr>
          <w:trHeight w:val="1005"/>
        </w:trPr>
        <w:tc>
          <w:tcPr>
            <w:tcW w:w="8537" w:type="dxa"/>
            <w:gridSpan w:val="6"/>
            <w:tcBorders>
              <w:top w:val="nil"/>
              <w:left w:val="nil"/>
              <w:bottom w:val="nil"/>
              <w:right w:val="nil"/>
            </w:tcBorders>
            <w:shd w:val="clear" w:color="auto" w:fill="auto"/>
            <w:vAlign w:val="bottom"/>
            <w:hideMark/>
          </w:tcPr>
          <w:p w:rsidR="00630929" w:rsidRPr="00FD58B4" w:rsidRDefault="00630929" w:rsidP="00301192">
            <w:pPr>
              <w:jc w:val="center"/>
            </w:pPr>
            <w:r w:rsidRPr="00FD58B4">
              <w:t>Распределение бюджетных ассигнований по разделам, подразделам классификации расходов бюджета МО "Фалилеевское сельское поселение" за месяцев 2024 год.</w:t>
            </w:r>
          </w:p>
        </w:tc>
      </w:tr>
      <w:tr w:rsidR="00630929" w:rsidRPr="00FD58B4" w:rsidTr="00301192">
        <w:trPr>
          <w:trHeight w:val="375"/>
        </w:trPr>
        <w:tc>
          <w:tcPr>
            <w:tcW w:w="3948" w:type="dxa"/>
            <w:tcBorders>
              <w:top w:val="nil"/>
              <w:left w:val="nil"/>
              <w:bottom w:val="nil"/>
              <w:right w:val="nil"/>
            </w:tcBorders>
            <w:shd w:val="clear" w:color="auto" w:fill="auto"/>
            <w:noWrap/>
            <w:vAlign w:val="bottom"/>
            <w:hideMark/>
          </w:tcPr>
          <w:p w:rsidR="00630929" w:rsidRPr="00FD58B4" w:rsidRDefault="00630929" w:rsidP="00301192"/>
        </w:tc>
        <w:tc>
          <w:tcPr>
            <w:tcW w:w="270" w:type="dxa"/>
            <w:tcBorders>
              <w:top w:val="nil"/>
              <w:left w:val="nil"/>
              <w:bottom w:val="nil"/>
              <w:right w:val="nil"/>
            </w:tcBorders>
            <w:shd w:val="clear" w:color="auto" w:fill="auto"/>
            <w:noWrap/>
            <w:vAlign w:val="bottom"/>
            <w:hideMark/>
          </w:tcPr>
          <w:p w:rsidR="00630929" w:rsidRPr="00FD58B4" w:rsidRDefault="00630929" w:rsidP="00301192"/>
        </w:tc>
        <w:tc>
          <w:tcPr>
            <w:tcW w:w="337" w:type="dxa"/>
            <w:tcBorders>
              <w:top w:val="nil"/>
              <w:left w:val="nil"/>
              <w:bottom w:val="nil"/>
              <w:right w:val="nil"/>
            </w:tcBorders>
            <w:shd w:val="clear" w:color="auto" w:fill="auto"/>
            <w:noWrap/>
            <w:vAlign w:val="bottom"/>
            <w:hideMark/>
          </w:tcPr>
          <w:p w:rsidR="00630929" w:rsidRPr="00FD58B4" w:rsidRDefault="00630929" w:rsidP="00301192"/>
        </w:tc>
        <w:tc>
          <w:tcPr>
            <w:tcW w:w="1444" w:type="dxa"/>
            <w:tcBorders>
              <w:top w:val="nil"/>
              <w:left w:val="nil"/>
              <w:bottom w:val="nil"/>
              <w:right w:val="nil"/>
            </w:tcBorders>
            <w:shd w:val="clear" w:color="auto" w:fill="auto"/>
            <w:noWrap/>
            <w:vAlign w:val="bottom"/>
            <w:hideMark/>
          </w:tcPr>
          <w:p w:rsidR="00630929" w:rsidRPr="00FD58B4" w:rsidRDefault="00630929" w:rsidP="00301192"/>
        </w:tc>
        <w:tc>
          <w:tcPr>
            <w:tcW w:w="967" w:type="dxa"/>
            <w:tcBorders>
              <w:top w:val="nil"/>
              <w:left w:val="nil"/>
              <w:bottom w:val="nil"/>
              <w:right w:val="nil"/>
            </w:tcBorders>
            <w:shd w:val="clear" w:color="auto" w:fill="auto"/>
            <w:noWrap/>
            <w:vAlign w:val="bottom"/>
            <w:hideMark/>
          </w:tcPr>
          <w:p w:rsidR="00630929" w:rsidRPr="00FD58B4" w:rsidRDefault="00630929" w:rsidP="00301192"/>
        </w:tc>
        <w:tc>
          <w:tcPr>
            <w:tcW w:w="1571" w:type="dxa"/>
            <w:tcBorders>
              <w:top w:val="nil"/>
              <w:left w:val="nil"/>
              <w:bottom w:val="nil"/>
              <w:right w:val="nil"/>
            </w:tcBorders>
            <w:shd w:val="clear" w:color="auto" w:fill="auto"/>
            <w:noWrap/>
            <w:vAlign w:val="bottom"/>
            <w:hideMark/>
          </w:tcPr>
          <w:p w:rsidR="00630929" w:rsidRPr="00FD58B4" w:rsidRDefault="00630929" w:rsidP="00301192">
            <w:r w:rsidRPr="00FD58B4">
              <w:t>(тысяч рублей)</w:t>
            </w:r>
          </w:p>
        </w:tc>
      </w:tr>
      <w:tr w:rsidR="00630929" w:rsidRPr="00FD58B4" w:rsidTr="00301192">
        <w:trPr>
          <w:trHeight w:val="2835"/>
        </w:trPr>
        <w:tc>
          <w:tcPr>
            <w:tcW w:w="3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929" w:rsidRPr="00FD58B4" w:rsidRDefault="00630929" w:rsidP="00301192">
            <w:pPr>
              <w:jc w:val="center"/>
              <w:rPr>
                <w:color w:val="000000"/>
              </w:rPr>
            </w:pPr>
            <w:r w:rsidRPr="00FD58B4">
              <w:rPr>
                <w:color w:val="000000"/>
              </w:rPr>
              <w:t>Наименование</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630929" w:rsidRPr="00FD58B4" w:rsidRDefault="00630929" w:rsidP="00301192">
            <w:pPr>
              <w:jc w:val="center"/>
              <w:rPr>
                <w:color w:val="000000"/>
              </w:rPr>
            </w:pPr>
            <w:r w:rsidRPr="00FD58B4">
              <w:rPr>
                <w:color w:val="000000"/>
              </w:rPr>
              <w:t>Рз</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630929" w:rsidRPr="00FD58B4" w:rsidRDefault="00630929" w:rsidP="00301192">
            <w:pPr>
              <w:jc w:val="center"/>
              <w:rPr>
                <w:color w:val="000000"/>
              </w:rPr>
            </w:pPr>
            <w:r w:rsidRPr="00FD58B4">
              <w:rPr>
                <w:color w:val="000000"/>
              </w:rPr>
              <w:t>ПР</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630929" w:rsidRPr="00FD58B4" w:rsidRDefault="00630929" w:rsidP="00301192">
            <w:pPr>
              <w:jc w:val="center"/>
              <w:rPr>
                <w:color w:val="000000"/>
              </w:rPr>
            </w:pPr>
            <w:r w:rsidRPr="00FD58B4">
              <w:rPr>
                <w:color w:val="000000"/>
              </w:rPr>
              <w:t>Расходы за счет средств областного и федерального бюджетов</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630929" w:rsidRPr="00FD58B4" w:rsidRDefault="00630929" w:rsidP="00301192">
            <w:pPr>
              <w:jc w:val="center"/>
              <w:rPr>
                <w:color w:val="000000"/>
              </w:rPr>
            </w:pPr>
            <w:r w:rsidRPr="00FD58B4">
              <w:rPr>
                <w:color w:val="000000"/>
              </w:rPr>
              <w:t>Расходы за счет средств местного бюджета</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630929" w:rsidRPr="00FD58B4" w:rsidRDefault="00630929" w:rsidP="00301192">
            <w:pPr>
              <w:jc w:val="center"/>
            </w:pPr>
            <w:r w:rsidRPr="00FD58B4">
              <w:t>Итого расходов:</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ВСЕГО РАСХОДОВ:</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 </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 </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3 416.7</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37 093.0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40 509.7</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lastRenderedPageBreak/>
              <w:t>Общегосударственные вопросы</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10 998.0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10 998.0</w:t>
            </w:r>
          </w:p>
        </w:tc>
      </w:tr>
      <w:tr w:rsidR="00630929" w:rsidRPr="00FD58B4" w:rsidTr="00301192">
        <w:trPr>
          <w:trHeight w:val="1905"/>
        </w:trPr>
        <w:tc>
          <w:tcPr>
            <w:tcW w:w="3948" w:type="dxa"/>
            <w:tcBorders>
              <w:top w:val="nil"/>
              <w:left w:val="single" w:sz="4" w:space="0" w:color="auto"/>
              <w:bottom w:val="single" w:sz="4" w:space="0" w:color="auto"/>
              <w:right w:val="single" w:sz="4" w:space="0" w:color="auto"/>
            </w:tcBorders>
            <w:shd w:val="clear" w:color="auto" w:fill="auto"/>
            <w:hideMark/>
          </w:tcPr>
          <w:p w:rsidR="00630929" w:rsidRPr="00FD58B4" w:rsidRDefault="00630929" w:rsidP="00301192">
            <w:pPr>
              <w:jc w:val="both"/>
              <w:rPr>
                <w:color w:val="000000"/>
              </w:rPr>
            </w:pPr>
            <w:r w:rsidRPr="00FD58B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04</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10 485.5</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10 485.5</w:t>
            </w:r>
          </w:p>
        </w:tc>
      </w:tr>
      <w:tr w:rsidR="00630929" w:rsidRPr="00FD58B4" w:rsidTr="00301192">
        <w:trPr>
          <w:trHeight w:val="69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Обеспечение проведения выборов и референдумов</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07</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189.8</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189.8</w:t>
            </w:r>
          </w:p>
        </w:tc>
      </w:tr>
      <w:tr w:rsidR="00630929" w:rsidRPr="00FD58B4" w:rsidTr="00301192">
        <w:trPr>
          <w:trHeight w:val="190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Функционирование законодательных (представительных) органов государственной власти и представительных огранов муниципальных образований</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06</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63.5</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63.5</w:t>
            </w:r>
          </w:p>
        </w:tc>
      </w:tr>
      <w:tr w:rsidR="00630929" w:rsidRPr="00FD58B4" w:rsidTr="00301192">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Другие общегосударственные вопросы</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13</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000000" w:fill="FFFFFF"/>
            <w:vAlign w:val="bottom"/>
            <w:hideMark/>
          </w:tcPr>
          <w:p w:rsidR="00630929" w:rsidRPr="00FD58B4" w:rsidRDefault="00630929" w:rsidP="00301192">
            <w:pPr>
              <w:jc w:val="right"/>
              <w:rPr>
                <w:color w:val="000000"/>
              </w:rPr>
            </w:pPr>
            <w:r w:rsidRPr="00FD58B4">
              <w:rPr>
                <w:color w:val="000000"/>
              </w:rPr>
              <w:t>259.2</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259.2</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b/>
                <w:bCs/>
                <w:color w:val="000000"/>
              </w:rPr>
            </w:pPr>
            <w:r w:rsidRPr="00FD58B4">
              <w:rPr>
                <w:b/>
                <w:bCs/>
                <w:color w:val="000000"/>
              </w:rPr>
              <w:t>Национальная оборона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02</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183.0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183.0</w:t>
            </w:r>
          </w:p>
        </w:tc>
      </w:tr>
      <w:tr w:rsidR="00630929" w:rsidRPr="00FD58B4" w:rsidTr="00301192">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Мобилизационная  и вневойсковая подготовка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02</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03</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183.0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183.0</w:t>
            </w:r>
          </w:p>
        </w:tc>
      </w:tr>
      <w:tr w:rsidR="00630929" w:rsidRPr="00FD58B4" w:rsidTr="00301192">
        <w:trPr>
          <w:trHeight w:val="79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b/>
                <w:bCs/>
                <w:color w:val="000000"/>
              </w:rPr>
            </w:pPr>
            <w:r w:rsidRPr="00FD58B4">
              <w:rPr>
                <w:b/>
                <w:bCs/>
                <w:color w:val="000000"/>
              </w:rPr>
              <w:t xml:space="preserve">Национальная безопасность и </w:t>
            </w:r>
            <w:r w:rsidRPr="00FD58B4">
              <w:rPr>
                <w:b/>
                <w:bCs/>
                <w:color w:val="000000"/>
              </w:rPr>
              <w:br/>
              <w:t>правоохранительная деятельность</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03</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609.6</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3 645.8</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4 255.4</w:t>
            </w:r>
          </w:p>
        </w:tc>
      </w:tr>
      <w:tr w:rsidR="00630929" w:rsidRPr="00FD58B4" w:rsidTr="00301192">
        <w:trPr>
          <w:trHeight w:val="12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 xml:space="preserve">Защита населения и территории от </w:t>
            </w:r>
            <w:r w:rsidRPr="00FD58B4">
              <w:rPr>
                <w:color w:val="000000"/>
              </w:rPr>
              <w:br/>
              <w:t>чрезвычайных ситуаций природного и техногенного характера, гражданская оборона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03</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10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606.1</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3 645.8</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4 251.9</w:t>
            </w:r>
          </w:p>
        </w:tc>
      </w:tr>
      <w:tr w:rsidR="00630929" w:rsidRPr="00FD58B4" w:rsidTr="00301192">
        <w:trPr>
          <w:trHeight w:val="96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Другие вопросы в области национальной безопасности и правоохранительной деятельности</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03</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14</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3.5</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3.5</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b/>
                <w:bCs/>
              </w:rPr>
            </w:pPr>
            <w:r w:rsidRPr="00FD58B4">
              <w:rPr>
                <w:b/>
                <w:bCs/>
              </w:rPr>
              <w:t>Национальная экономика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04</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5 200.9</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5 200.9</w:t>
            </w:r>
          </w:p>
        </w:tc>
      </w:tr>
      <w:tr w:rsidR="00630929" w:rsidRPr="00FD58B4" w:rsidTr="00301192">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pPr>
            <w:r w:rsidRPr="00FD58B4">
              <w:t>Дорожное хозяйство (дорожные фонды)</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04</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09</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2 850.9</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2 850.9</w:t>
            </w:r>
          </w:p>
        </w:tc>
      </w:tr>
      <w:tr w:rsidR="00630929" w:rsidRPr="00FD58B4" w:rsidTr="00301192">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pPr>
            <w:r w:rsidRPr="00FD58B4">
              <w:t>Дорожное хозяйство (дорожные фонды)</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04</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12</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2 350.0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2 350.0</w:t>
            </w:r>
          </w:p>
        </w:tc>
      </w:tr>
      <w:tr w:rsidR="00630929" w:rsidRPr="00FD58B4" w:rsidTr="00301192">
        <w:trPr>
          <w:trHeight w:val="64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630929" w:rsidRPr="00FD58B4" w:rsidRDefault="00630929" w:rsidP="00301192">
            <w:pPr>
              <w:jc w:val="both"/>
              <w:rPr>
                <w:b/>
                <w:bCs/>
                <w:color w:val="000000"/>
              </w:rPr>
            </w:pPr>
            <w:r w:rsidRPr="00FD58B4">
              <w:rPr>
                <w:b/>
                <w:bCs/>
                <w:color w:val="000000"/>
              </w:rPr>
              <w:t>Жилищно-коммунальное хозяйство</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1 100.0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10 058.1</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11 158.1</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630929" w:rsidRPr="00FD58B4" w:rsidRDefault="00630929" w:rsidP="00301192">
            <w:pPr>
              <w:jc w:val="both"/>
              <w:rPr>
                <w:color w:val="000000"/>
              </w:rPr>
            </w:pPr>
            <w:r w:rsidRPr="00FD58B4">
              <w:rPr>
                <w:color w:val="000000"/>
              </w:rPr>
              <w:t>Жилищное хозяйство</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289.1</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289.1</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630929" w:rsidRPr="00FD58B4" w:rsidRDefault="00630929" w:rsidP="00301192">
            <w:pPr>
              <w:jc w:val="both"/>
              <w:rPr>
                <w:color w:val="000000"/>
              </w:rPr>
            </w:pPr>
            <w:r w:rsidRPr="00FD58B4">
              <w:rPr>
                <w:color w:val="000000"/>
              </w:rPr>
              <w:t>Коммунальное хозяйство</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02</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1 100.0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1 184.2</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2 284.2</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630929" w:rsidRPr="00FD58B4" w:rsidRDefault="00630929" w:rsidP="00301192">
            <w:pPr>
              <w:jc w:val="both"/>
              <w:rPr>
                <w:b/>
                <w:bCs/>
                <w:color w:val="000000"/>
              </w:rPr>
            </w:pPr>
            <w:r w:rsidRPr="00FD58B4">
              <w:rPr>
                <w:b/>
                <w:bCs/>
                <w:color w:val="000000"/>
              </w:rPr>
              <w:t>Благоустройство</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03</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8 568.4</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8 568.4</w:t>
            </w:r>
          </w:p>
        </w:tc>
      </w:tr>
      <w:tr w:rsidR="00630929" w:rsidRPr="00FD58B4" w:rsidTr="00301192">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Другие вопросы в области жилищно-коммунального хозяйства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05</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16.4</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16.4</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b/>
                <w:bCs/>
                <w:color w:val="000000"/>
              </w:rPr>
            </w:pPr>
            <w:r w:rsidRPr="00FD58B4">
              <w:rPr>
                <w:b/>
                <w:bCs/>
                <w:color w:val="000000"/>
              </w:rPr>
              <w:t>Культура, кинематография</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08</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1 524.1</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6 249.7</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7 773.8</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Культура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08</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1 524.1</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6 224.7</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7 748.8</w:t>
            </w:r>
          </w:p>
        </w:tc>
      </w:tr>
      <w:tr w:rsidR="00630929" w:rsidRPr="00FD58B4" w:rsidTr="00301192">
        <w:trPr>
          <w:trHeight w:val="33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 xml:space="preserve">Другие вопросы в области культуры, кинематографии </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08</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04</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25.0</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25.0</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b/>
                <w:bCs/>
                <w:color w:val="000000"/>
              </w:rPr>
            </w:pPr>
            <w:r w:rsidRPr="00FD58B4">
              <w:rPr>
                <w:b/>
                <w:bCs/>
                <w:color w:val="000000"/>
              </w:rPr>
              <w:t>Социальная политика</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10</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924.1</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924.1</w:t>
            </w:r>
          </w:p>
        </w:tc>
      </w:tr>
      <w:tr w:rsidR="00630929" w:rsidRPr="00FD58B4" w:rsidTr="00301192">
        <w:trPr>
          <w:trHeight w:val="33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lastRenderedPageBreak/>
              <w:t>Пенсионное обеспечение</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10</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01</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924.1</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924.1</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b/>
                <w:bCs/>
                <w:color w:val="000000"/>
              </w:rPr>
            </w:pPr>
            <w:r w:rsidRPr="00FD58B4">
              <w:rPr>
                <w:b/>
                <w:bCs/>
                <w:color w:val="000000"/>
              </w:rPr>
              <w:t>Физическая культура и спорт</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11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b/>
                <w:bCs/>
                <w:color w:val="000000"/>
              </w:rPr>
            </w:pPr>
            <w:r w:rsidRPr="00FD58B4">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16.4</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b/>
                <w:bCs/>
                <w:color w:val="000000"/>
              </w:rPr>
            </w:pPr>
            <w:r w:rsidRPr="00FD58B4">
              <w:rPr>
                <w:b/>
                <w:bCs/>
                <w:color w:val="000000"/>
              </w:rPr>
              <w:t>16.4</w:t>
            </w:r>
          </w:p>
        </w:tc>
      </w:tr>
      <w:tr w:rsidR="00630929" w:rsidRPr="00FD58B4" w:rsidTr="00301192">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630929" w:rsidRPr="00FD58B4" w:rsidRDefault="00630929" w:rsidP="00301192">
            <w:pPr>
              <w:jc w:val="both"/>
              <w:rPr>
                <w:color w:val="000000"/>
              </w:rPr>
            </w:pPr>
            <w:r w:rsidRPr="00FD58B4">
              <w:rPr>
                <w:color w:val="000000"/>
              </w:rPr>
              <w:t xml:space="preserve">Физическая культура </w:t>
            </w:r>
          </w:p>
        </w:tc>
        <w:tc>
          <w:tcPr>
            <w:tcW w:w="270"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11</w:t>
            </w:r>
          </w:p>
        </w:tc>
        <w:tc>
          <w:tcPr>
            <w:tcW w:w="33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rPr>
                <w:color w:val="000000"/>
              </w:rPr>
            </w:pPr>
            <w:r w:rsidRPr="00FD58B4">
              <w:rPr>
                <w:color w:val="000000"/>
              </w:rPr>
              <w:t>02</w:t>
            </w:r>
          </w:p>
        </w:tc>
        <w:tc>
          <w:tcPr>
            <w:tcW w:w="1444"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16.4</w:t>
            </w:r>
          </w:p>
        </w:tc>
        <w:tc>
          <w:tcPr>
            <w:tcW w:w="1571" w:type="dxa"/>
            <w:tcBorders>
              <w:top w:val="nil"/>
              <w:left w:val="nil"/>
              <w:bottom w:val="single" w:sz="4" w:space="0" w:color="auto"/>
              <w:right w:val="single" w:sz="4" w:space="0" w:color="auto"/>
            </w:tcBorders>
            <w:shd w:val="clear" w:color="auto" w:fill="auto"/>
            <w:vAlign w:val="bottom"/>
            <w:hideMark/>
          </w:tcPr>
          <w:p w:rsidR="00630929" w:rsidRPr="00FD58B4" w:rsidRDefault="00630929" w:rsidP="00301192">
            <w:pPr>
              <w:jc w:val="right"/>
              <w:rPr>
                <w:color w:val="000000"/>
              </w:rPr>
            </w:pPr>
            <w:r w:rsidRPr="00FD58B4">
              <w:rPr>
                <w:color w:val="000000"/>
              </w:rPr>
              <w:t>16.4</w:t>
            </w:r>
          </w:p>
        </w:tc>
      </w:tr>
    </w:tbl>
    <w:p w:rsidR="00630929" w:rsidRDefault="00630929" w:rsidP="00630929"/>
    <w:p w:rsidR="00630929" w:rsidRDefault="00630929" w:rsidP="00630929"/>
    <w:p w:rsidR="00630929" w:rsidRDefault="00630929" w:rsidP="00630929"/>
    <w:p w:rsidR="00630929" w:rsidRDefault="00630929" w:rsidP="00630929"/>
    <w:tbl>
      <w:tblPr>
        <w:tblW w:w="8160" w:type="dxa"/>
        <w:tblInd w:w="93" w:type="dxa"/>
        <w:tblLook w:val="04A0"/>
      </w:tblPr>
      <w:tblGrid>
        <w:gridCol w:w="3100"/>
        <w:gridCol w:w="3240"/>
        <w:gridCol w:w="1820"/>
      </w:tblGrid>
      <w:tr w:rsidR="00630929" w:rsidRPr="00401129" w:rsidTr="00301192">
        <w:trPr>
          <w:trHeight w:val="315"/>
        </w:trPr>
        <w:tc>
          <w:tcPr>
            <w:tcW w:w="3100" w:type="dxa"/>
            <w:tcBorders>
              <w:top w:val="nil"/>
              <w:left w:val="nil"/>
              <w:bottom w:val="nil"/>
              <w:right w:val="nil"/>
            </w:tcBorders>
            <w:shd w:val="clear" w:color="auto" w:fill="auto"/>
            <w:noWrap/>
            <w:vAlign w:val="bottom"/>
            <w:hideMark/>
          </w:tcPr>
          <w:p w:rsidR="00630929" w:rsidRPr="00401129" w:rsidRDefault="00630929" w:rsidP="00301192">
            <w:pPr>
              <w:rPr>
                <w:b/>
                <w:bCs/>
              </w:rPr>
            </w:pPr>
          </w:p>
        </w:tc>
        <w:tc>
          <w:tcPr>
            <w:tcW w:w="3240" w:type="dxa"/>
            <w:tcBorders>
              <w:top w:val="nil"/>
              <w:left w:val="nil"/>
              <w:bottom w:val="nil"/>
              <w:right w:val="nil"/>
            </w:tcBorders>
            <w:shd w:val="clear" w:color="auto" w:fill="auto"/>
            <w:noWrap/>
            <w:vAlign w:val="bottom"/>
            <w:hideMark/>
          </w:tcPr>
          <w:p w:rsidR="00630929" w:rsidRPr="00401129" w:rsidRDefault="00630929" w:rsidP="00301192">
            <w:pPr>
              <w:jc w:val="right"/>
            </w:pPr>
          </w:p>
        </w:tc>
        <w:tc>
          <w:tcPr>
            <w:tcW w:w="1820" w:type="dxa"/>
            <w:tcBorders>
              <w:top w:val="nil"/>
              <w:left w:val="nil"/>
              <w:bottom w:val="nil"/>
              <w:right w:val="nil"/>
            </w:tcBorders>
            <w:shd w:val="clear" w:color="auto" w:fill="auto"/>
            <w:noWrap/>
            <w:vAlign w:val="bottom"/>
            <w:hideMark/>
          </w:tcPr>
          <w:p w:rsidR="00630929" w:rsidRPr="00401129" w:rsidRDefault="00630929" w:rsidP="00301192">
            <w:pPr>
              <w:jc w:val="right"/>
              <w:rPr>
                <w:b/>
                <w:bCs/>
                <w:color w:val="000000"/>
              </w:rPr>
            </w:pPr>
            <w:r w:rsidRPr="00401129">
              <w:rPr>
                <w:b/>
                <w:bCs/>
                <w:color w:val="000000"/>
              </w:rPr>
              <w:t>Приложение № 4</w:t>
            </w:r>
          </w:p>
        </w:tc>
      </w:tr>
      <w:tr w:rsidR="00630929" w:rsidRPr="00401129" w:rsidTr="00301192">
        <w:trPr>
          <w:trHeight w:val="1425"/>
        </w:trPr>
        <w:tc>
          <w:tcPr>
            <w:tcW w:w="8160" w:type="dxa"/>
            <w:gridSpan w:val="3"/>
            <w:tcBorders>
              <w:top w:val="nil"/>
              <w:left w:val="nil"/>
              <w:bottom w:val="nil"/>
              <w:right w:val="nil"/>
            </w:tcBorders>
            <w:shd w:val="clear" w:color="auto" w:fill="auto"/>
            <w:vAlign w:val="bottom"/>
            <w:hideMark/>
          </w:tcPr>
          <w:p w:rsidR="00630929" w:rsidRPr="00401129" w:rsidRDefault="00630929" w:rsidP="00301192">
            <w:pPr>
              <w:jc w:val="center"/>
            </w:pPr>
            <w:r w:rsidRPr="00401129">
              <w:t xml:space="preserve"> к к Решению Совета депутатов МО "Фалилеевское сельское поселение"  № 00 от 00.00.2025г.</w:t>
            </w:r>
          </w:p>
        </w:tc>
      </w:tr>
      <w:tr w:rsidR="00630929" w:rsidRPr="00401129" w:rsidTr="00301192">
        <w:trPr>
          <w:trHeight w:val="1560"/>
        </w:trPr>
        <w:tc>
          <w:tcPr>
            <w:tcW w:w="8160" w:type="dxa"/>
            <w:gridSpan w:val="3"/>
            <w:tcBorders>
              <w:top w:val="nil"/>
              <w:left w:val="nil"/>
              <w:bottom w:val="nil"/>
              <w:right w:val="nil"/>
            </w:tcBorders>
            <w:shd w:val="clear" w:color="auto" w:fill="auto"/>
            <w:vAlign w:val="bottom"/>
            <w:hideMark/>
          </w:tcPr>
          <w:p w:rsidR="00630929" w:rsidRPr="00401129" w:rsidRDefault="00630929" w:rsidP="00301192">
            <w:pPr>
              <w:jc w:val="center"/>
              <w:rPr>
                <w:b/>
                <w:bCs/>
              </w:rPr>
            </w:pPr>
            <w:r w:rsidRPr="00401129">
              <w:rPr>
                <w:b/>
                <w:bCs/>
              </w:rPr>
              <w:t>Показатели исполнения бюджета по источникам  финансирования дефицита бюджета муниципального образования «Кингисеппский муниципальный район» Ленинградской области  за 2024 год по кодам классификации источников финансирования дефицитов бюджетов</w:t>
            </w:r>
          </w:p>
        </w:tc>
      </w:tr>
      <w:tr w:rsidR="00630929" w:rsidRPr="00401129" w:rsidTr="00301192">
        <w:trPr>
          <w:trHeight w:val="135"/>
        </w:trPr>
        <w:tc>
          <w:tcPr>
            <w:tcW w:w="8160" w:type="dxa"/>
            <w:gridSpan w:val="3"/>
            <w:tcBorders>
              <w:top w:val="nil"/>
              <w:left w:val="nil"/>
              <w:bottom w:val="nil"/>
              <w:right w:val="nil"/>
            </w:tcBorders>
            <w:shd w:val="clear" w:color="auto" w:fill="auto"/>
            <w:noWrap/>
            <w:vAlign w:val="bottom"/>
            <w:hideMark/>
          </w:tcPr>
          <w:p w:rsidR="00630929" w:rsidRPr="00401129" w:rsidRDefault="00630929" w:rsidP="00301192">
            <w:pPr>
              <w:jc w:val="center"/>
              <w:rPr>
                <w:b/>
                <w:bCs/>
              </w:rPr>
            </w:pPr>
          </w:p>
        </w:tc>
      </w:tr>
      <w:tr w:rsidR="00630929" w:rsidRPr="00401129" w:rsidTr="00301192">
        <w:trPr>
          <w:trHeight w:val="270"/>
        </w:trPr>
        <w:tc>
          <w:tcPr>
            <w:tcW w:w="3100" w:type="dxa"/>
            <w:tcBorders>
              <w:top w:val="nil"/>
              <w:left w:val="nil"/>
              <w:bottom w:val="nil"/>
              <w:right w:val="nil"/>
            </w:tcBorders>
            <w:shd w:val="clear" w:color="auto" w:fill="auto"/>
            <w:noWrap/>
            <w:vAlign w:val="bottom"/>
            <w:hideMark/>
          </w:tcPr>
          <w:p w:rsidR="00630929" w:rsidRPr="00401129" w:rsidRDefault="00630929" w:rsidP="00301192"/>
        </w:tc>
        <w:tc>
          <w:tcPr>
            <w:tcW w:w="3240" w:type="dxa"/>
            <w:tcBorders>
              <w:top w:val="nil"/>
              <w:left w:val="nil"/>
              <w:bottom w:val="nil"/>
              <w:right w:val="nil"/>
            </w:tcBorders>
            <w:shd w:val="clear" w:color="auto" w:fill="auto"/>
            <w:noWrap/>
            <w:vAlign w:val="bottom"/>
            <w:hideMark/>
          </w:tcPr>
          <w:p w:rsidR="00630929" w:rsidRPr="00401129" w:rsidRDefault="00630929" w:rsidP="00301192"/>
        </w:tc>
        <w:tc>
          <w:tcPr>
            <w:tcW w:w="1820" w:type="dxa"/>
            <w:tcBorders>
              <w:top w:val="nil"/>
              <w:left w:val="nil"/>
              <w:bottom w:val="nil"/>
              <w:right w:val="nil"/>
            </w:tcBorders>
            <w:shd w:val="clear" w:color="auto" w:fill="auto"/>
            <w:noWrap/>
            <w:vAlign w:val="bottom"/>
            <w:hideMark/>
          </w:tcPr>
          <w:p w:rsidR="00630929" w:rsidRPr="00401129" w:rsidRDefault="00630929" w:rsidP="00301192"/>
        </w:tc>
      </w:tr>
      <w:tr w:rsidR="00630929" w:rsidRPr="00401129" w:rsidTr="00301192">
        <w:trPr>
          <w:trHeight w:val="75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0929" w:rsidRPr="00401129" w:rsidRDefault="00630929" w:rsidP="00301192">
            <w:pPr>
              <w:jc w:val="center"/>
            </w:pPr>
            <w:r w:rsidRPr="00401129">
              <w:t>Код</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30929" w:rsidRPr="00401129" w:rsidRDefault="00630929" w:rsidP="00301192">
            <w:pPr>
              <w:jc w:val="center"/>
            </w:pPr>
            <w:r w:rsidRPr="00401129">
              <w:t>Наименование</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630929" w:rsidRPr="00401129" w:rsidRDefault="00630929" w:rsidP="00301192">
            <w:pPr>
              <w:jc w:val="center"/>
            </w:pPr>
            <w:r w:rsidRPr="00401129">
              <w:t>Сумма (тысяч рублей)</w:t>
            </w:r>
          </w:p>
        </w:tc>
      </w:tr>
      <w:tr w:rsidR="00630929" w:rsidRPr="00401129" w:rsidTr="00301192">
        <w:trPr>
          <w:trHeight w:val="33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30929" w:rsidRPr="00401129" w:rsidRDefault="00630929" w:rsidP="00301192">
            <w:pPr>
              <w:jc w:val="center"/>
            </w:pPr>
            <w:r w:rsidRPr="00401129">
              <w:t>1</w:t>
            </w:r>
          </w:p>
        </w:tc>
        <w:tc>
          <w:tcPr>
            <w:tcW w:w="3240" w:type="dxa"/>
            <w:tcBorders>
              <w:top w:val="nil"/>
              <w:left w:val="nil"/>
              <w:bottom w:val="single" w:sz="4" w:space="0" w:color="auto"/>
              <w:right w:val="single" w:sz="4" w:space="0" w:color="auto"/>
            </w:tcBorders>
            <w:shd w:val="clear" w:color="auto" w:fill="auto"/>
            <w:noWrap/>
            <w:vAlign w:val="bottom"/>
            <w:hideMark/>
          </w:tcPr>
          <w:p w:rsidR="00630929" w:rsidRPr="00401129" w:rsidRDefault="00630929" w:rsidP="00301192">
            <w:pPr>
              <w:jc w:val="center"/>
            </w:pPr>
            <w:r w:rsidRPr="00401129">
              <w:t>2</w:t>
            </w:r>
          </w:p>
        </w:tc>
        <w:tc>
          <w:tcPr>
            <w:tcW w:w="1820" w:type="dxa"/>
            <w:tcBorders>
              <w:top w:val="nil"/>
              <w:left w:val="nil"/>
              <w:bottom w:val="single" w:sz="4" w:space="0" w:color="auto"/>
              <w:right w:val="single" w:sz="4" w:space="0" w:color="auto"/>
            </w:tcBorders>
            <w:shd w:val="clear" w:color="auto" w:fill="auto"/>
            <w:noWrap/>
            <w:vAlign w:val="bottom"/>
            <w:hideMark/>
          </w:tcPr>
          <w:p w:rsidR="00630929" w:rsidRPr="00401129" w:rsidRDefault="00630929" w:rsidP="00301192">
            <w:pPr>
              <w:jc w:val="center"/>
            </w:pPr>
            <w:r w:rsidRPr="00401129">
              <w:t>3</w:t>
            </w:r>
          </w:p>
        </w:tc>
      </w:tr>
      <w:tr w:rsidR="00630929" w:rsidRPr="00401129" w:rsidTr="00301192">
        <w:trPr>
          <w:trHeight w:val="630"/>
        </w:trPr>
        <w:tc>
          <w:tcPr>
            <w:tcW w:w="3100"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x</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Источники финансирования дефицита бюджета - всего</w:t>
            </w:r>
          </w:p>
        </w:tc>
        <w:tc>
          <w:tcPr>
            <w:tcW w:w="18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198.80</w:t>
            </w:r>
          </w:p>
        </w:tc>
      </w:tr>
      <w:tr w:rsidR="00630929" w:rsidRPr="00401129" w:rsidTr="00301192">
        <w:trPr>
          <w:trHeight w:val="315"/>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 </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630929">
            <w:pPr>
              <w:ind w:firstLineChars="200" w:firstLine="400"/>
              <w:rPr>
                <w:color w:val="000000"/>
              </w:rPr>
            </w:pPr>
            <w:r w:rsidRPr="00401129">
              <w:rPr>
                <w:color w:val="000000"/>
              </w:rPr>
              <w:t>в том числе:</w:t>
            </w:r>
          </w:p>
        </w:tc>
        <w:tc>
          <w:tcPr>
            <w:tcW w:w="182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right"/>
              <w:rPr>
                <w:color w:val="000000"/>
              </w:rPr>
            </w:pPr>
            <w:r w:rsidRPr="00401129">
              <w:rPr>
                <w:color w:val="000000"/>
              </w:rPr>
              <w:t> </w:t>
            </w:r>
          </w:p>
        </w:tc>
      </w:tr>
      <w:tr w:rsidR="00630929" w:rsidRPr="00401129" w:rsidTr="00301192">
        <w:trPr>
          <w:trHeight w:val="6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x</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источники внутреннего финансирования бюджета</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w:t>
            </w:r>
          </w:p>
        </w:tc>
      </w:tr>
      <w:tr w:rsidR="00630929" w:rsidRPr="00401129" w:rsidTr="00301192">
        <w:trPr>
          <w:trHeight w:val="315"/>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 </w:t>
            </w:r>
          </w:p>
        </w:tc>
        <w:tc>
          <w:tcPr>
            <w:tcW w:w="3240" w:type="dxa"/>
            <w:tcBorders>
              <w:top w:val="nil"/>
              <w:left w:val="nil"/>
              <w:bottom w:val="nil"/>
              <w:right w:val="single" w:sz="8" w:space="0" w:color="000000"/>
            </w:tcBorders>
            <w:shd w:val="clear" w:color="auto" w:fill="auto"/>
            <w:vAlign w:val="bottom"/>
            <w:hideMark/>
          </w:tcPr>
          <w:p w:rsidR="00630929" w:rsidRPr="00401129" w:rsidRDefault="00630929" w:rsidP="00630929">
            <w:pPr>
              <w:ind w:firstLineChars="200" w:firstLine="400"/>
              <w:rPr>
                <w:color w:val="000000"/>
              </w:rPr>
            </w:pPr>
            <w:r w:rsidRPr="00401129">
              <w:rPr>
                <w:color w:val="000000"/>
              </w:rPr>
              <w:t>из них:</w:t>
            </w:r>
          </w:p>
        </w:tc>
        <w:tc>
          <w:tcPr>
            <w:tcW w:w="182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right"/>
              <w:rPr>
                <w:color w:val="000000"/>
              </w:rPr>
            </w:pPr>
            <w:r w:rsidRPr="00401129">
              <w:rPr>
                <w:color w:val="000000"/>
              </w:rPr>
              <w:t> </w:t>
            </w:r>
          </w:p>
        </w:tc>
      </w:tr>
      <w:tr w:rsidR="00630929" w:rsidRPr="00401129" w:rsidTr="00301192">
        <w:trPr>
          <w:trHeight w:val="69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x</w:t>
            </w:r>
          </w:p>
        </w:tc>
        <w:tc>
          <w:tcPr>
            <w:tcW w:w="3240" w:type="dxa"/>
            <w:tcBorders>
              <w:top w:val="single" w:sz="4" w:space="0" w:color="000000"/>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источники внешнего финансирования бюджета</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w:t>
            </w:r>
          </w:p>
        </w:tc>
      </w:tr>
      <w:tr w:rsidR="00630929" w:rsidRPr="00401129" w:rsidTr="00301192">
        <w:trPr>
          <w:trHeight w:val="3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 </w:t>
            </w:r>
          </w:p>
        </w:tc>
        <w:tc>
          <w:tcPr>
            <w:tcW w:w="3240" w:type="dxa"/>
            <w:tcBorders>
              <w:top w:val="nil"/>
              <w:left w:val="nil"/>
              <w:bottom w:val="single" w:sz="4" w:space="0" w:color="000000"/>
              <w:right w:val="single" w:sz="8" w:space="0" w:color="000000"/>
            </w:tcBorders>
            <w:shd w:val="clear" w:color="auto" w:fill="auto"/>
            <w:noWrap/>
            <w:vAlign w:val="bottom"/>
            <w:hideMark/>
          </w:tcPr>
          <w:p w:rsidR="00630929" w:rsidRPr="00401129" w:rsidRDefault="00630929" w:rsidP="00301192">
            <w:pPr>
              <w:rPr>
                <w:color w:val="000000"/>
              </w:rPr>
            </w:pPr>
            <w:r w:rsidRPr="00401129">
              <w:rPr>
                <w:color w:val="000000"/>
              </w:rPr>
              <w:t>из них:</w:t>
            </w:r>
          </w:p>
        </w:tc>
        <w:tc>
          <w:tcPr>
            <w:tcW w:w="182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right"/>
              <w:rPr>
                <w:color w:val="000000"/>
              </w:rPr>
            </w:pPr>
            <w:r w:rsidRPr="00401129">
              <w:rPr>
                <w:color w:val="000000"/>
              </w:rPr>
              <w:t> </w:t>
            </w:r>
          </w:p>
        </w:tc>
      </w:tr>
      <w:tr w:rsidR="00630929" w:rsidRPr="00401129" w:rsidTr="00301192">
        <w:trPr>
          <w:trHeight w:val="3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 </w:t>
            </w:r>
          </w:p>
        </w:tc>
        <w:tc>
          <w:tcPr>
            <w:tcW w:w="3240" w:type="dxa"/>
            <w:tcBorders>
              <w:top w:val="nil"/>
              <w:left w:val="nil"/>
              <w:bottom w:val="single" w:sz="4" w:space="0" w:color="000000"/>
              <w:right w:val="single" w:sz="8" w:space="0" w:color="000000"/>
            </w:tcBorders>
            <w:shd w:val="clear" w:color="000000" w:fill="FFFFFF"/>
            <w:vAlign w:val="bottom"/>
            <w:hideMark/>
          </w:tcPr>
          <w:p w:rsidR="00630929" w:rsidRPr="00401129" w:rsidRDefault="00630929" w:rsidP="00301192">
            <w:pPr>
              <w:rPr>
                <w:color w:val="000000"/>
              </w:rPr>
            </w:pPr>
            <w:r w:rsidRPr="00401129">
              <w:rPr>
                <w:color w:val="000000"/>
              </w:rPr>
              <w:t>Изменение остатков средств</w:t>
            </w:r>
          </w:p>
        </w:tc>
        <w:tc>
          <w:tcPr>
            <w:tcW w:w="18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198.80</w:t>
            </w:r>
          </w:p>
        </w:tc>
      </w:tr>
      <w:tr w:rsidR="00630929" w:rsidRPr="00401129" w:rsidTr="00301192">
        <w:trPr>
          <w:trHeight w:val="315"/>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000 01 05 00 00 00 0000 000</w:t>
            </w:r>
          </w:p>
        </w:tc>
        <w:tc>
          <w:tcPr>
            <w:tcW w:w="3240" w:type="dxa"/>
            <w:tcBorders>
              <w:top w:val="nil"/>
              <w:left w:val="nil"/>
              <w:bottom w:val="single" w:sz="4" w:space="0" w:color="000000"/>
              <w:right w:val="single" w:sz="8" w:space="0" w:color="000000"/>
            </w:tcBorders>
            <w:shd w:val="clear" w:color="000000" w:fill="FFFFFF"/>
            <w:vAlign w:val="bottom"/>
            <w:hideMark/>
          </w:tcPr>
          <w:p w:rsidR="00630929" w:rsidRPr="00401129" w:rsidRDefault="00630929" w:rsidP="00301192">
            <w:pPr>
              <w:rPr>
                <w:color w:val="000000"/>
              </w:rPr>
            </w:pPr>
            <w:r w:rsidRPr="00401129">
              <w:rPr>
                <w:color w:val="000000"/>
              </w:rPr>
              <w:t xml:space="preserve">  Изменение остатков средств</w:t>
            </w:r>
          </w:p>
        </w:tc>
        <w:tc>
          <w:tcPr>
            <w:tcW w:w="18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198.80</w:t>
            </w:r>
          </w:p>
        </w:tc>
      </w:tr>
      <w:tr w:rsidR="00630929" w:rsidRPr="00401129" w:rsidTr="00301192">
        <w:trPr>
          <w:trHeight w:val="6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 </w:t>
            </w:r>
          </w:p>
        </w:tc>
        <w:tc>
          <w:tcPr>
            <w:tcW w:w="3240" w:type="dxa"/>
            <w:tcBorders>
              <w:top w:val="single" w:sz="4" w:space="0" w:color="000000"/>
              <w:left w:val="nil"/>
              <w:bottom w:val="single" w:sz="4" w:space="0" w:color="000000"/>
              <w:right w:val="single" w:sz="8" w:space="0" w:color="000000"/>
            </w:tcBorders>
            <w:shd w:val="clear" w:color="auto" w:fill="auto"/>
            <w:vAlign w:val="bottom"/>
            <w:hideMark/>
          </w:tcPr>
          <w:p w:rsidR="00630929" w:rsidRPr="00401129" w:rsidRDefault="00630929" w:rsidP="00301192">
            <w:pPr>
              <w:rPr>
                <w:b/>
                <w:bCs/>
                <w:color w:val="000000"/>
              </w:rPr>
            </w:pPr>
            <w:r w:rsidRPr="00401129">
              <w:rPr>
                <w:b/>
                <w:bCs/>
                <w:color w:val="000000"/>
              </w:rPr>
              <w:t>увеличение остатков средств, всего</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b/>
                <w:bCs/>
                <w:color w:val="000000"/>
              </w:rPr>
            </w:pPr>
            <w:r w:rsidRPr="00401129">
              <w:rPr>
                <w:b/>
                <w:bCs/>
                <w:color w:val="000000"/>
              </w:rPr>
              <w:t>-40 718.70</w:t>
            </w:r>
          </w:p>
        </w:tc>
      </w:tr>
      <w:tr w:rsidR="00630929" w:rsidRPr="00401129" w:rsidTr="00301192">
        <w:trPr>
          <w:trHeight w:val="6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000 01 05 00 00 00 0000 500</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 xml:space="preserve">  Увеличение остатков средств бюджетов</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-40 718.70</w:t>
            </w:r>
          </w:p>
        </w:tc>
      </w:tr>
      <w:tr w:rsidR="00630929" w:rsidRPr="00401129" w:rsidTr="00301192">
        <w:trPr>
          <w:trHeight w:val="6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000 01 05 02 00 00 0000 500</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 xml:space="preserve">  Увеличение прочих остатков средств бюджетов</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-40 718.70</w:t>
            </w:r>
          </w:p>
        </w:tc>
      </w:tr>
      <w:tr w:rsidR="00630929" w:rsidRPr="00401129" w:rsidTr="00301192">
        <w:trPr>
          <w:trHeight w:val="6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000 01 05 02 01 00 0000 510</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 xml:space="preserve">  Увеличение прочих остатков денежных средств бюджетов</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-40 718.70</w:t>
            </w:r>
          </w:p>
        </w:tc>
      </w:tr>
      <w:tr w:rsidR="00630929" w:rsidRPr="00401129" w:rsidTr="00301192">
        <w:trPr>
          <w:trHeight w:val="945"/>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color w:val="000000"/>
              </w:rPr>
            </w:pPr>
            <w:r w:rsidRPr="00401129">
              <w:rPr>
                <w:color w:val="000000"/>
              </w:rPr>
              <w:t>000 01 05 02 01 10 0000 510</w:t>
            </w:r>
          </w:p>
        </w:tc>
        <w:tc>
          <w:tcPr>
            <w:tcW w:w="3240" w:type="dxa"/>
            <w:tcBorders>
              <w:top w:val="nil"/>
              <w:left w:val="nil"/>
              <w:bottom w:val="single" w:sz="4" w:space="0" w:color="000000"/>
              <w:right w:val="single" w:sz="8" w:space="0" w:color="000000"/>
            </w:tcBorders>
            <w:shd w:val="clear" w:color="auto" w:fill="auto"/>
            <w:vAlign w:val="bottom"/>
            <w:hideMark/>
          </w:tcPr>
          <w:p w:rsidR="00630929" w:rsidRPr="00401129" w:rsidRDefault="00630929" w:rsidP="00301192">
            <w:pPr>
              <w:rPr>
                <w:color w:val="000000"/>
              </w:rPr>
            </w:pPr>
            <w:r w:rsidRPr="00401129">
              <w:rPr>
                <w:color w:val="000000"/>
              </w:rPr>
              <w:t xml:space="preserve">  Увеличение прочих остатков денежных средств бюджетов сельских поселений</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sidRPr="00401129">
              <w:rPr>
                <w:color w:val="000000"/>
              </w:rPr>
              <w:t>-40 718.70</w:t>
            </w:r>
          </w:p>
        </w:tc>
      </w:tr>
      <w:tr w:rsidR="00630929" w:rsidRPr="00401129" w:rsidTr="00301192">
        <w:trPr>
          <w:trHeight w:val="630"/>
        </w:trPr>
        <w:tc>
          <w:tcPr>
            <w:tcW w:w="3100" w:type="dxa"/>
            <w:tcBorders>
              <w:top w:val="nil"/>
              <w:left w:val="single" w:sz="4" w:space="0" w:color="000000"/>
              <w:bottom w:val="single" w:sz="4" w:space="0" w:color="000000"/>
              <w:right w:val="single" w:sz="4" w:space="0" w:color="000000"/>
            </w:tcBorders>
            <w:shd w:val="clear" w:color="auto" w:fill="auto"/>
            <w:noWrap/>
            <w:vAlign w:val="center"/>
            <w:hideMark/>
          </w:tcPr>
          <w:p w:rsidR="00630929" w:rsidRPr="00401129" w:rsidRDefault="00630929" w:rsidP="00301192">
            <w:pPr>
              <w:jc w:val="center"/>
              <w:rPr>
                <w:b/>
                <w:bCs/>
                <w:color w:val="000000"/>
              </w:rPr>
            </w:pPr>
            <w:r w:rsidRPr="00401129">
              <w:rPr>
                <w:b/>
                <w:bCs/>
                <w:color w:val="000000"/>
              </w:rPr>
              <w:t> </w:t>
            </w:r>
          </w:p>
        </w:tc>
        <w:tc>
          <w:tcPr>
            <w:tcW w:w="3240" w:type="dxa"/>
            <w:tcBorders>
              <w:top w:val="single" w:sz="4" w:space="0" w:color="000000"/>
              <w:left w:val="nil"/>
              <w:bottom w:val="nil"/>
              <w:right w:val="single" w:sz="8" w:space="0" w:color="000000"/>
            </w:tcBorders>
            <w:shd w:val="clear" w:color="auto" w:fill="auto"/>
            <w:vAlign w:val="bottom"/>
            <w:hideMark/>
          </w:tcPr>
          <w:p w:rsidR="00630929" w:rsidRPr="00401129" w:rsidRDefault="00630929" w:rsidP="00301192">
            <w:pPr>
              <w:rPr>
                <w:b/>
                <w:bCs/>
                <w:color w:val="000000"/>
              </w:rPr>
            </w:pPr>
            <w:r w:rsidRPr="00401129">
              <w:rPr>
                <w:b/>
                <w:bCs/>
                <w:color w:val="000000"/>
              </w:rPr>
              <w:t>уменьшение остатков средств, всего</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630929" w:rsidRPr="00401129" w:rsidRDefault="00630929" w:rsidP="00301192">
            <w:pPr>
              <w:jc w:val="right"/>
              <w:rPr>
                <w:b/>
                <w:bCs/>
                <w:color w:val="000000"/>
              </w:rPr>
            </w:pPr>
            <w:r>
              <w:rPr>
                <w:b/>
                <w:bCs/>
                <w:color w:val="000000"/>
              </w:rPr>
              <w:t>40 917.6</w:t>
            </w:r>
            <w:r w:rsidRPr="00401129">
              <w:rPr>
                <w:b/>
                <w:bCs/>
                <w:color w:val="000000"/>
              </w:rPr>
              <w:t>0</w:t>
            </w:r>
          </w:p>
        </w:tc>
      </w:tr>
      <w:tr w:rsidR="00630929" w:rsidRPr="00401129" w:rsidTr="00301192">
        <w:trPr>
          <w:trHeight w:val="630"/>
        </w:trPr>
        <w:tc>
          <w:tcPr>
            <w:tcW w:w="3100" w:type="dxa"/>
            <w:tcBorders>
              <w:top w:val="nil"/>
              <w:left w:val="nil"/>
              <w:bottom w:val="single" w:sz="4" w:space="0" w:color="000000"/>
              <w:right w:val="nil"/>
            </w:tcBorders>
            <w:shd w:val="clear" w:color="auto" w:fill="auto"/>
            <w:noWrap/>
            <w:vAlign w:val="center"/>
            <w:hideMark/>
          </w:tcPr>
          <w:p w:rsidR="00630929" w:rsidRPr="00401129" w:rsidRDefault="00630929" w:rsidP="00301192">
            <w:pPr>
              <w:jc w:val="center"/>
              <w:rPr>
                <w:color w:val="000000"/>
              </w:rPr>
            </w:pPr>
            <w:r w:rsidRPr="00401129">
              <w:rPr>
                <w:color w:val="000000"/>
              </w:rPr>
              <w:t>000 01 05 00 00 00 0000 600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0929" w:rsidRPr="00401129" w:rsidRDefault="00630929" w:rsidP="00301192">
            <w:pPr>
              <w:rPr>
                <w:color w:val="000000"/>
              </w:rPr>
            </w:pPr>
            <w:r w:rsidRPr="00401129">
              <w:rPr>
                <w:color w:val="000000"/>
              </w:rPr>
              <w:t xml:space="preserve">  Уменьшение остатков средств бюджетов</w:t>
            </w:r>
          </w:p>
        </w:tc>
        <w:tc>
          <w:tcPr>
            <w:tcW w:w="1820" w:type="dxa"/>
            <w:tcBorders>
              <w:top w:val="nil"/>
              <w:left w:val="nil"/>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Pr>
                <w:color w:val="000000"/>
              </w:rPr>
              <w:t>40 917.6</w:t>
            </w:r>
            <w:r w:rsidRPr="00401129">
              <w:rPr>
                <w:color w:val="000000"/>
              </w:rPr>
              <w:t>0</w:t>
            </w:r>
          </w:p>
        </w:tc>
      </w:tr>
      <w:tr w:rsidR="00630929" w:rsidRPr="00401129" w:rsidTr="00301192">
        <w:trPr>
          <w:trHeight w:val="630"/>
        </w:trPr>
        <w:tc>
          <w:tcPr>
            <w:tcW w:w="3100" w:type="dxa"/>
            <w:tcBorders>
              <w:top w:val="nil"/>
              <w:left w:val="nil"/>
              <w:bottom w:val="single" w:sz="4" w:space="0" w:color="000000"/>
              <w:right w:val="nil"/>
            </w:tcBorders>
            <w:shd w:val="clear" w:color="auto" w:fill="auto"/>
            <w:noWrap/>
            <w:vAlign w:val="center"/>
            <w:hideMark/>
          </w:tcPr>
          <w:p w:rsidR="00630929" w:rsidRPr="00401129" w:rsidRDefault="00630929" w:rsidP="00301192">
            <w:pPr>
              <w:jc w:val="center"/>
              <w:rPr>
                <w:color w:val="000000"/>
              </w:rPr>
            </w:pPr>
            <w:r w:rsidRPr="00401129">
              <w:rPr>
                <w:color w:val="000000"/>
              </w:rPr>
              <w:lastRenderedPageBreak/>
              <w:t>000 01 05 02 00 00 0000 600</w:t>
            </w:r>
          </w:p>
        </w:tc>
        <w:tc>
          <w:tcPr>
            <w:tcW w:w="3240" w:type="dxa"/>
            <w:tcBorders>
              <w:top w:val="nil"/>
              <w:left w:val="single" w:sz="4" w:space="0" w:color="auto"/>
              <w:bottom w:val="single" w:sz="4" w:space="0" w:color="auto"/>
              <w:right w:val="single" w:sz="4" w:space="0" w:color="auto"/>
            </w:tcBorders>
            <w:shd w:val="clear" w:color="auto" w:fill="auto"/>
            <w:vAlign w:val="bottom"/>
            <w:hideMark/>
          </w:tcPr>
          <w:p w:rsidR="00630929" w:rsidRPr="00401129" w:rsidRDefault="00630929" w:rsidP="00301192">
            <w:pPr>
              <w:rPr>
                <w:color w:val="000000"/>
              </w:rPr>
            </w:pPr>
            <w:r w:rsidRPr="00401129">
              <w:rPr>
                <w:color w:val="000000"/>
              </w:rPr>
              <w:t xml:space="preserve">  Уменьшение прочих остатков средств бюджетов</w:t>
            </w:r>
          </w:p>
        </w:tc>
        <w:tc>
          <w:tcPr>
            <w:tcW w:w="1820" w:type="dxa"/>
            <w:tcBorders>
              <w:top w:val="nil"/>
              <w:left w:val="nil"/>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Pr>
                <w:color w:val="000000"/>
              </w:rPr>
              <w:t>40 917.6</w:t>
            </w:r>
            <w:r w:rsidRPr="00401129">
              <w:rPr>
                <w:color w:val="000000"/>
              </w:rPr>
              <w:t>0</w:t>
            </w:r>
          </w:p>
        </w:tc>
      </w:tr>
      <w:tr w:rsidR="00630929" w:rsidRPr="00401129" w:rsidTr="00301192">
        <w:trPr>
          <w:trHeight w:val="630"/>
        </w:trPr>
        <w:tc>
          <w:tcPr>
            <w:tcW w:w="3100" w:type="dxa"/>
            <w:tcBorders>
              <w:top w:val="nil"/>
              <w:left w:val="nil"/>
              <w:bottom w:val="single" w:sz="4" w:space="0" w:color="000000"/>
              <w:right w:val="nil"/>
            </w:tcBorders>
            <w:shd w:val="clear" w:color="auto" w:fill="auto"/>
            <w:noWrap/>
            <w:vAlign w:val="center"/>
            <w:hideMark/>
          </w:tcPr>
          <w:p w:rsidR="00630929" w:rsidRPr="00401129" w:rsidRDefault="00630929" w:rsidP="00301192">
            <w:pPr>
              <w:jc w:val="center"/>
              <w:rPr>
                <w:color w:val="000000"/>
              </w:rPr>
            </w:pPr>
            <w:r w:rsidRPr="00401129">
              <w:rPr>
                <w:color w:val="000000"/>
              </w:rPr>
              <w:t>000 01 05 02 01 00 0000 610</w:t>
            </w:r>
          </w:p>
        </w:tc>
        <w:tc>
          <w:tcPr>
            <w:tcW w:w="3240" w:type="dxa"/>
            <w:tcBorders>
              <w:top w:val="nil"/>
              <w:left w:val="single" w:sz="4" w:space="0" w:color="auto"/>
              <w:bottom w:val="single" w:sz="4" w:space="0" w:color="auto"/>
              <w:right w:val="single" w:sz="4" w:space="0" w:color="auto"/>
            </w:tcBorders>
            <w:shd w:val="clear" w:color="auto" w:fill="auto"/>
            <w:vAlign w:val="bottom"/>
            <w:hideMark/>
          </w:tcPr>
          <w:p w:rsidR="00630929" w:rsidRPr="00401129" w:rsidRDefault="00630929" w:rsidP="00301192">
            <w:pPr>
              <w:rPr>
                <w:color w:val="000000"/>
              </w:rPr>
            </w:pPr>
            <w:r w:rsidRPr="00401129">
              <w:rPr>
                <w:color w:val="000000"/>
              </w:rPr>
              <w:t xml:space="preserve">  Уменьшение прочих остатков денежных средств бюджетов</w:t>
            </w:r>
          </w:p>
        </w:tc>
        <w:tc>
          <w:tcPr>
            <w:tcW w:w="1820" w:type="dxa"/>
            <w:tcBorders>
              <w:top w:val="nil"/>
              <w:left w:val="nil"/>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Pr>
                <w:color w:val="000000"/>
              </w:rPr>
              <w:t>40 917.6</w:t>
            </w:r>
            <w:r w:rsidRPr="00401129">
              <w:rPr>
                <w:color w:val="000000"/>
              </w:rPr>
              <w:t>0</w:t>
            </w:r>
          </w:p>
        </w:tc>
      </w:tr>
      <w:tr w:rsidR="00630929" w:rsidRPr="00401129" w:rsidTr="00301192">
        <w:trPr>
          <w:trHeight w:val="915"/>
        </w:trPr>
        <w:tc>
          <w:tcPr>
            <w:tcW w:w="3100" w:type="dxa"/>
            <w:tcBorders>
              <w:top w:val="nil"/>
              <w:left w:val="nil"/>
              <w:bottom w:val="single" w:sz="4" w:space="0" w:color="000000"/>
              <w:right w:val="nil"/>
            </w:tcBorders>
            <w:shd w:val="clear" w:color="auto" w:fill="auto"/>
            <w:noWrap/>
            <w:vAlign w:val="center"/>
            <w:hideMark/>
          </w:tcPr>
          <w:p w:rsidR="00630929" w:rsidRPr="00401129" w:rsidRDefault="00630929" w:rsidP="00301192">
            <w:pPr>
              <w:jc w:val="center"/>
              <w:rPr>
                <w:color w:val="000000"/>
              </w:rPr>
            </w:pPr>
            <w:r w:rsidRPr="00401129">
              <w:rPr>
                <w:color w:val="000000"/>
              </w:rPr>
              <w:t>000 01 05 02 01 10 0000 610</w:t>
            </w:r>
          </w:p>
        </w:tc>
        <w:tc>
          <w:tcPr>
            <w:tcW w:w="3240" w:type="dxa"/>
            <w:tcBorders>
              <w:top w:val="nil"/>
              <w:left w:val="single" w:sz="4" w:space="0" w:color="auto"/>
              <w:bottom w:val="single" w:sz="4" w:space="0" w:color="auto"/>
              <w:right w:val="single" w:sz="4" w:space="0" w:color="auto"/>
            </w:tcBorders>
            <w:shd w:val="clear" w:color="auto" w:fill="auto"/>
            <w:vAlign w:val="bottom"/>
            <w:hideMark/>
          </w:tcPr>
          <w:p w:rsidR="00630929" w:rsidRPr="00401129" w:rsidRDefault="00630929" w:rsidP="00301192">
            <w:pPr>
              <w:rPr>
                <w:color w:val="000000"/>
              </w:rPr>
            </w:pPr>
            <w:r w:rsidRPr="00401129">
              <w:rPr>
                <w:color w:val="000000"/>
              </w:rPr>
              <w:t xml:space="preserve">  Уменьшение прочих остатков денежных средств бюджетов сельских поселений</w:t>
            </w:r>
          </w:p>
        </w:tc>
        <w:tc>
          <w:tcPr>
            <w:tcW w:w="1820" w:type="dxa"/>
            <w:tcBorders>
              <w:top w:val="nil"/>
              <w:left w:val="nil"/>
              <w:bottom w:val="single" w:sz="4" w:space="0" w:color="000000"/>
              <w:right w:val="single" w:sz="4" w:space="0" w:color="000000"/>
            </w:tcBorders>
            <w:shd w:val="clear" w:color="auto" w:fill="auto"/>
            <w:noWrap/>
            <w:vAlign w:val="bottom"/>
            <w:hideMark/>
          </w:tcPr>
          <w:p w:rsidR="00630929" w:rsidRPr="00401129" w:rsidRDefault="00630929" w:rsidP="00301192">
            <w:pPr>
              <w:jc w:val="right"/>
              <w:rPr>
                <w:color w:val="000000"/>
              </w:rPr>
            </w:pPr>
            <w:r>
              <w:rPr>
                <w:color w:val="000000"/>
              </w:rPr>
              <w:t>40 917.6</w:t>
            </w:r>
            <w:r w:rsidRPr="00401129">
              <w:rPr>
                <w:color w:val="000000"/>
              </w:rPr>
              <w:t>0</w:t>
            </w:r>
          </w:p>
        </w:tc>
      </w:tr>
    </w:tbl>
    <w:p w:rsidR="00630929" w:rsidRDefault="00630929" w:rsidP="00630929"/>
    <w:p w:rsidR="00630929" w:rsidRDefault="00630929" w:rsidP="00630929"/>
    <w:p w:rsidR="00395F86" w:rsidRPr="00132991" w:rsidRDefault="00395F86" w:rsidP="00B10C20">
      <w:pPr>
        <w:pStyle w:val="3"/>
        <w:spacing w:after="0"/>
        <w:ind w:left="0" w:right="249"/>
        <w:rPr>
          <w:sz w:val="24"/>
          <w:szCs w:val="24"/>
        </w:rPr>
      </w:pPr>
    </w:p>
    <w:sectPr w:rsidR="00395F86" w:rsidRPr="00132991" w:rsidSect="003B00F9">
      <w:footerReference w:type="default" r:id="rId9"/>
      <w:type w:val="continuous"/>
      <w:pgSz w:w="11909" w:h="16834"/>
      <w:pgMar w:top="142" w:right="851" w:bottom="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427" w:rsidRDefault="00615427" w:rsidP="00BC1F09">
      <w:r>
        <w:separator/>
      </w:r>
    </w:p>
  </w:endnote>
  <w:endnote w:type="continuationSeparator" w:id="1">
    <w:p w:rsidR="00615427" w:rsidRDefault="00615427" w:rsidP="00B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02" w:rsidRDefault="00D01149">
    <w:pPr>
      <w:pStyle w:val="a8"/>
      <w:jc w:val="right"/>
    </w:pPr>
    <w:fldSimple w:instr="PAGE   \* MERGEFORMAT">
      <w:r w:rsidR="00A61ACA">
        <w:rPr>
          <w:noProof/>
        </w:rPr>
        <w:t>2</w:t>
      </w:r>
    </w:fldSimple>
  </w:p>
  <w:p w:rsidR="00E46102" w:rsidRDefault="00E461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427" w:rsidRDefault="00615427" w:rsidP="00BC1F09">
      <w:r>
        <w:separator/>
      </w:r>
    </w:p>
  </w:footnote>
  <w:footnote w:type="continuationSeparator" w:id="1">
    <w:p w:rsidR="00615427" w:rsidRDefault="00615427" w:rsidP="00BC1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71B"/>
    <w:multiLevelType w:val="multilevel"/>
    <w:tmpl w:val="185844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
    <w:nsid w:val="117161BB"/>
    <w:multiLevelType w:val="hybridMultilevel"/>
    <w:tmpl w:val="72AC99FA"/>
    <w:lvl w:ilvl="0" w:tplc="C01C72B8">
      <w:start w:val="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190F3D"/>
    <w:multiLevelType w:val="hybridMultilevel"/>
    <w:tmpl w:val="9E048D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B03AB"/>
    <w:multiLevelType w:val="hybridMultilevel"/>
    <w:tmpl w:val="5C9E7204"/>
    <w:lvl w:ilvl="0" w:tplc="55C01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6703DB"/>
    <w:multiLevelType w:val="multilevel"/>
    <w:tmpl w:val="38847D6A"/>
    <w:lvl w:ilvl="0">
      <w:start w:val="4"/>
      <w:numFmt w:val="decimal"/>
      <w:lvlText w:val="%1."/>
      <w:lvlJc w:val="left"/>
      <w:pPr>
        <w:ind w:left="390" w:hanging="390"/>
      </w:pPr>
      <w:rPr>
        <w:rFonts w:hint="default"/>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24F205BD"/>
    <w:multiLevelType w:val="hybridMultilevel"/>
    <w:tmpl w:val="AE4AD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487A75"/>
    <w:multiLevelType w:val="hybridMultilevel"/>
    <w:tmpl w:val="87820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9B72FD"/>
    <w:multiLevelType w:val="hybridMultilevel"/>
    <w:tmpl w:val="A66E76F6"/>
    <w:lvl w:ilvl="0" w:tplc="47B8BCEE">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2E5E1905"/>
    <w:multiLevelType w:val="hybridMultilevel"/>
    <w:tmpl w:val="D1A09872"/>
    <w:lvl w:ilvl="0" w:tplc="237A6BC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DF40ED"/>
    <w:multiLevelType w:val="singleLevel"/>
    <w:tmpl w:val="1722C5A6"/>
    <w:lvl w:ilvl="0">
      <w:start w:val="1"/>
      <w:numFmt w:val="decimal"/>
      <w:lvlText w:val="%1."/>
      <w:legacy w:legacy="1" w:legacySpace="0" w:legacyIndent="293"/>
      <w:lvlJc w:val="left"/>
      <w:rPr>
        <w:rFonts w:ascii="Times New Roman" w:hAnsi="Times New Roman" w:cs="Times New Roman" w:hint="default"/>
      </w:rPr>
    </w:lvl>
  </w:abstractNum>
  <w:abstractNum w:abstractNumId="10">
    <w:nsid w:val="432360D7"/>
    <w:multiLevelType w:val="hybridMultilevel"/>
    <w:tmpl w:val="5936EC80"/>
    <w:lvl w:ilvl="0" w:tplc="B3D20BCC">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5A0215"/>
    <w:multiLevelType w:val="hybridMultilevel"/>
    <w:tmpl w:val="8F76238C"/>
    <w:lvl w:ilvl="0" w:tplc="016CDFF8">
      <w:start w:val="1"/>
      <w:numFmt w:val="decimal"/>
      <w:lvlText w:val="%1."/>
      <w:lvlJc w:val="left"/>
      <w:pPr>
        <w:tabs>
          <w:tab w:val="num" w:pos="720"/>
        </w:tabs>
        <w:ind w:left="720" w:hanging="360"/>
      </w:pPr>
    </w:lvl>
    <w:lvl w:ilvl="1" w:tplc="E3E0A954">
      <w:numFmt w:val="none"/>
      <w:lvlText w:val=""/>
      <w:lvlJc w:val="left"/>
      <w:pPr>
        <w:tabs>
          <w:tab w:val="num" w:pos="360"/>
        </w:tabs>
      </w:pPr>
    </w:lvl>
    <w:lvl w:ilvl="2" w:tplc="758E69D8">
      <w:numFmt w:val="none"/>
      <w:lvlText w:val=""/>
      <w:lvlJc w:val="left"/>
      <w:pPr>
        <w:tabs>
          <w:tab w:val="num" w:pos="360"/>
        </w:tabs>
      </w:pPr>
    </w:lvl>
    <w:lvl w:ilvl="3" w:tplc="15665394">
      <w:numFmt w:val="none"/>
      <w:lvlText w:val=""/>
      <w:lvlJc w:val="left"/>
      <w:pPr>
        <w:tabs>
          <w:tab w:val="num" w:pos="360"/>
        </w:tabs>
      </w:pPr>
    </w:lvl>
    <w:lvl w:ilvl="4" w:tplc="DFCA0A96">
      <w:numFmt w:val="none"/>
      <w:lvlText w:val=""/>
      <w:lvlJc w:val="left"/>
      <w:pPr>
        <w:tabs>
          <w:tab w:val="num" w:pos="360"/>
        </w:tabs>
      </w:pPr>
    </w:lvl>
    <w:lvl w:ilvl="5" w:tplc="83DAA6C4">
      <w:numFmt w:val="none"/>
      <w:lvlText w:val=""/>
      <w:lvlJc w:val="left"/>
      <w:pPr>
        <w:tabs>
          <w:tab w:val="num" w:pos="360"/>
        </w:tabs>
      </w:pPr>
    </w:lvl>
    <w:lvl w:ilvl="6" w:tplc="167A988A">
      <w:numFmt w:val="none"/>
      <w:lvlText w:val=""/>
      <w:lvlJc w:val="left"/>
      <w:pPr>
        <w:tabs>
          <w:tab w:val="num" w:pos="360"/>
        </w:tabs>
      </w:pPr>
    </w:lvl>
    <w:lvl w:ilvl="7" w:tplc="65F4C254">
      <w:numFmt w:val="none"/>
      <w:lvlText w:val=""/>
      <w:lvlJc w:val="left"/>
      <w:pPr>
        <w:tabs>
          <w:tab w:val="num" w:pos="360"/>
        </w:tabs>
      </w:pPr>
    </w:lvl>
    <w:lvl w:ilvl="8" w:tplc="B552C104">
      <w:numFmt w:val="none"/>
      <w:lvlText w:val=""/>
      <w:lvlJc w:val="left"/>
      <w:pPr>
        <w:tabs>
          <w:tab w:val="num" w:pos="360"/>
        </w:tabs>
      </w:pPr>
    </w:lvl>
  </w:abstractNum>
  <w:abstractNum w:abstractNumId="12">
    <w:nsid w:val="4F3315CF"/>
    <w:multiLevelType w:val="hybridMultilevel"/>
    <w:tmpl w:val="64F69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E41E33"/>
    <w:multiLevelType w:val="hybridMultilevel"/>
    <w:tmpl w:val="DDB06C8A"/>
    <w:lvl w:ilvl="0" w:tplc="FB00CE5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5F0F1391"/>
    <w:multiLevelType w:val="hybridMultilevel"/>
    <w:tmpl w:val="3770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630045"/>
    <w:multiLevelType w:val="hybridMultilevel"/>
    <w:tmpl w:val="D60AF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2C359C"/>
    <w:multiLevelType w:val="hybridMultilevel"/>
    <w:tmpl w:val="E65C1EA0"/>
    <w:lvl w:ilvl="0" w:tplc="A81A7B12">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nsid w:val="7C7F5659"/>
    <w:multiLevelType w:val="multilevel"/>
    <w:tmpl w:val="D8B432B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6"/>
  </w:num>
  <w:num w:numId="3">
    <w:abstractNumId w:val="13"/>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0"/>
  </w:num>
  <w:num w:numId="10">
    <w:abstractNumId w:val="14"/>
  </w:num>
  <w:num w:numId="11">
    <w:abstractNumId w:val="3"/>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7"/>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9938"/>
  </w:hdrShapeDefaults>
  <w:footnotePr>
    <w:footnote w:id="0"/>
    <w:footnote w:id="1"/>
  </w:footnotePr>
  <w:endnotePr>
    <w:endnote w:id="0"/>
    <w:endnote w:id="1"/>
  </w:endnotePr>
  <w:compat/>
  <w:rsids>
    <w:rsidRoot w:val="0078568D"/>
    <w:rsid w:val="00010976"/>
    <w:rsid w:val="00010EC6"/>
    <w:rsid w:val="0001761F"/>
    <w:rsid w:val="000667EB"/>
    <w:rsid w:val="00066858"/>
    <w:rsid w:val="00072B7B"/>
    <w:rsid w:val="000811EA"/>
    <w:rsid w:val="00083222"/>
    <w:rsid w:val="00105167"/>
    <w:rsid w:val="00126917"/>
    <w:rsid w:val="00132991"/>
    <w:rsid w:val="00132B5F"/>
    <w:rsid w:val="00135D04"/>
    <w:rsid w:val="00146C3A"/>
    <w:rsid w:val="00147DBD"/>
    <w:rsid w:val="0016335F"/>
    <w:rsid w:val="00166E39"/>
    <w:rsid w:val="0017108D"/>
    <w:rsid w:val="001742CB"/>
    <w:rsid w:val="0017532C"/>
    <w:rsid w:val="00180F2B"/>
    <w:rsid w:val="001A4E86"/>
    <w:rsid w:val="001B11E9"/>
    <w:rsid w:val="001B6FDB"/>
    <w:rsid w:val="001C1E50"/>
    <w:rsid w:val="001E28B3"/>
    <w:rsid w:val="001E2C5A"/>
    <w:rsid w:val="001F43B1"/>
    <w:rsid w:val="00211105"/>
    <w:rsid w:val="002134DB"/>
    <w:rsid w:val="00230865"/>
    <w:rsid w:val="00231DB2"/>
    <w:rsid w:val="00232D55"/>
    <w:rsid w:val="00257B43"/>
    <w:rsid w:val="00260CFF"/>
    <w:rsid w:val="00264EAB"/>
    <w:rsid w:val="0027059D"/>
    <w:rsid w:val="00274F0D"/>
    <w:rsid w:val="002A3C24"/>
    <w:rsid w:val="002A3E12"/>
    <w:rsid w:val="002A4637"/>
    <w:rsid w:val="002B4474"/>
    <w:rsid w:val="002C0995"/>
    <w:rsid w:val="002C6850"/>
    <w:rsid w:val="002C7E86"/>
    <w:rsid w:val="002D25DB"/>
    <w:rsid w:val="002D3496"/>
    <w:rsid w:val="002D7B5A"/>
    <w:rsid w:val="002E3924"/>
    <w:rsid w:val="002F4148"/>
    <w:rsid w:val="002F4AB8"/>
    <w:rsid w:val="002F7581"/>
    <w:rsid w:val="00307599"/>
    <w:rsid w:val="0031520F"/>
    <w:rsid w:val="00340E30"/>
    <w:rsid w:val="003574B8"/>
    <w:rsid w:val="00395F86"/>
    <w:rsid w:val="003A0061"/>
    <w:rsid w:val="003A77A0"/>
    <w:rsid w:val="003B00F9"/>
    <w:rsid w:val="003B1212"/>
    <w:rsid w:val="003C3D1D"/>
    <w:rsid w:val="003D4250"/>
    <w:rsid w:val="003E5903"/>
    <w:rsid w:val="0040076E"/>
    <w:rsid w:val="00415A66"/>
    <w:rsid w:val="0041782A"/>
    <w:rsid w:val="0042227A"/>
    <w:rsid w:val="004375F6"/>
    <w:rsid w:val="00441C03"/>
    <w:rsid w:val="0044537E"/>
    <w:rsid w:val="004548C5"/>
    <w:rsid w:val="00472D6E"/>
    <w:rsid w:val="00476C97"/>
    <w:rsid w:val="004869AB"/>
    <w:rsid w:val="004959A8"/>
    <w:rsid w:val="004C127D"/>
    <w:rsid w:val="004D017A"/>
    <w:rsid w:val="004E088D"/>
    <w:rsid w:val="004F5912"/>
    <w:rsid w:val="00522F4A"/>
    <w:rsid w:val="00531BE0"/>
    <w:rsid w:val="00550355"/>
    <w:rsid w:val="00561B61"/>
    <w:rsid w:val="005733D9"/>
    <w:rsid w:val="005771AF"/>
    <w:rsid w:val="005858E6"/>
    <w:rsid w:val="0059656A"/>
    <w:rsid w:val="005A4AF4"/>
    <w:rsid w:val="005C339B"/>
    <w:rsid w:val="005E3A53"/>
    <w:rsid w:val="005E7D4E"/>
    <w:rsid w:val="00607DCA"/>
    <w:rsid w:val="0061141C"/>
    <w:rsid w:val="00615427"/>
    <w:rsid w:val="00627586"/>
    <w:rsid w:val="00630929"/>
    <w:rsid w:val="00631B48"/>
    <w:rsid w:val="006436F8"/>
    <w:rsid w:val="00643725"/>
    <w:rsid w:val="00646901"/>
    <w:rsid w:val="00661E2D"/>
    <w:rsid w:val="00663601"/>
    <w:rsid w:val="00676FB5"/>
    <w:rsid w:val="006A7CE2"/>
    <w:rsid w:val="006B0F22"/>
    <w:rsid w:val="006E1930"/>
    <w:rsid w:val="006E5DFC"/>
    <w:rsid w:val="006E748D"/>
    <w:rsid w:val="006F7247"/>
    <w:rsid w:val="0071272E"/>
    <w:rsid w:val="00745E41"/>
    <w:rsid w:val="00750035"/>
    <w:rsid w:val="0075172E"/>
    <w:rsid w:val="00753CC3"/>
    <w:rsid w:val="00757C78"/>
    <w:rsid w:val="00775DE6"/>
    <w:rsid w:val="007849D9"/>
    <w:rsid w:val="0078568D"/>
    <w:rsid w:val="007866DA"/>
    <w:rsid w:val="00794042"/>
    <w:rsid w:val="007C0084"/>
    <w:rsid w:val="007D1F24"/>
    <w:rsid w:val="00800E89"/>
    <w:rsid w:val="0080530D"/>
    <w:rsid w:val="00814B5C"/>
    <w:rsid w:val="00816488"/>
    <w:rsid w:val="00834A1F"/>
    <w:rsid w:val="0084005D"/>
    <w:rsid w:val="008500D3"/>
    <w:rsid w:val="008557AE"/>
    <w:rsid w:val="00863DEF"/>
    <w:rsid w:val="00864253"/>
    <w:rsid w:val="00873218"/>
    <w:rsid w:val="008905D7"/>
    <w:rsid w:val="00892E47"/>
    <w:rsid w:val="008E255A"/>
    <w:rsid w:val="008E3147"/>
    <w:rsid w:val="008E606A"/>
    <w:rsid w:val="008E7351"/>
    <w:rsid w:val="008F0751"/>
    <w:rsid w:val="008F2E9A"/>
    <w:rsid w:val="00921D6C"/>
    <w:rsid w:val="00954033"/>
    <w:rsid w:val="009657DF"/>
    <w:rsid w:val="00972A29"/>
    <w:rsid w:val="00987AF7"/>
    <w:rsid w:val="009A4845"/>
    <w:rsid w:val="009F369B"/>
    <w:rsid w:val="00A0314B"/>
    <w:rsid w:val="00A2732A"/>
    <w:rsid w:val="00A314DB"/>
    <w:rsid w:val="00A375D2"/>
    <w:rsid w:val="00A47D55"/>
    <w:rsid w:val="00A54103"/>
    <w:rsid w:val="00A61ACA"/>
    <w:rsid w:val="00A81CA3"/>
    <w:rsid w:val="00A90B72"/>
    <w:rsid w:val="00A93E02"/>
    <w:rsid w:val="00AA0110"/>
    <w:rsid w:val="00AA2E63"/>
    <w:rsid w:val="00AD5211"/>
    <w:rsid w:val="00AF66D2"/>
    <w:rsid w:val="00B07867"/>
    <w:rsid w:val="00B10C20"/>
    <w:rsid w:val="00B343DE"/>
    <w:rsid w:val="00B514D2"/>
    <w:rsid w:val="00B51BE7"/>
    <w:rsid w:val="00B575AE"/>
    <w:rsid w:val="00B86402"/>
    <w:rsid w:val="00B9095C"/>
    <w:rsid w:val="00BB7D18"/>
    <w:rsid w:val="00BC1F09"/>
    <w:rsid w:val="00BD398A"/>
    <w:rsid w:val="00BD5A77"/>
    <w:rsid w:val="00BE1226"/>
    <w:rsid w:val="00BE4311"/>
    <w:rsid w:val="00C04B96"/>
    <w:rsid w:val="00C222BD"/>
    <w:rsid w:val="00C239CA"/>
    <w:rsid w:val="00C32272"/>
    <w:rsid w:val="00C347C8"/>
    <w:rsid w:val="00C645C8"/>
    <w:rsid w:val="00C70378"/>
    <w:rsid w:val="00CA6BFD"/>
    <w:rsid w:val="00CC5741"/>
    <w:rsid w:val="00CD072C"/>
    <w:rsid w:val="00CF4368"/>
    <w:rsid w:val="00D01149"/>
    <w:rsid w:val="00D05143"/>
    <w:rsid w:val="00D121B9"/>
    <w:rsid w:val="00D17096"/>
    <w:rsid w:val="00D3695D"/>
    <w:rsid w:val="00D5391D"/>
    <w:rsid w:val="00D57A57"/>
    <w:rsid w:val="00D66BDF"/>
    <w:rsid w:val="00D74217"/>
    <w:rsid w:val="00D768EB"/>
    <w:rsid w:val="00DF2EE3"/>
    <w:rsid w:val="00DF729A"/>
    <w:rsid w:val="00E0187D"/>
    <w:rsid w:val="00E35906"/>
    <w:rsid w:val="00E435DF"/>
    <w:rsid w:val="00E46102"/>
    <w:rsid w:val="00E5068F"/>
    <w:rsid w:val="00E6141A"/>
    <w:rsid w:val="00E62FB9"/>
    <w:rsid w:val="00E65018"/>
    <w:rsid w:val="00EA4BE9"/>
    <w:rsid w:val="00EA7007"/>
    <w:rsid w:val="00EB0AFB"/>
    <w:rsid w:val="00EB163A"/>
    <w:rsid w:val="00EC5DA7"/>
    <w:rsid w:val="00ED1DDA"/>
    <w:rsid w:val="00EE1208"/>
    <w:rsid w:val="00EE146E"/>
    <w:rsid w:val="00F4770B"/>
    <w:rsid w:val="00F623EB"/>
    <w:rsid w:val="00F75995"/>
    <w:rsid w:val="00F86EE6"/>
    <w:rsid w:val="00F96A89"/>
    <w:rsid w:val="00FA0E43"/>
    <w:rsid w:val="00FA3995"/>
    <w:rsid w:val="00FC55D5"/>
    <w:rsid w:val="00FD01C5"/>
    <w:rsid w:val="00FD5AA1"/>
    <w:rsid w:val="00FF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EE3"/>
    <w:pPr>
      <w:widowControl w:val="0"/>
      <w:autoSpaceDE w:val="0"/>
      <w:autoSpaceDN w:val="0"/>
      <w:adjustRightInd w:val="0"/>
    </w:pPr>
  </w:style>
  <w:style w:type="paragraph" w:styleId="1">
    <w:name w:val="heading 1"/>
    <w:basedOn w:val="a"/>
    <w:next w:val="a"/>
    <w:qFormat/>
    <w:rsid w:val="00B51BE7"/>
    <w:pPr>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F96A89"/>
    <w:pPr>
      <w:widowControl/>
      <w:autoSpaceDE/>
      <w:autoSpaceDN/>
      <w:adjustRightInd/>
      <w:spacing w:after="160" w:line="240" w:lineRule="exact"/>
    </w:pPr>
    <w:rPr>
      <w:rFonts w:ascii="Arial" w:hAnsi="Arial" w:cs="Arial"/>
      <w:lang w:val="en-US" w:eastAsia="en-US"/>
    </w:rPr>
  </w:style>
  <w:style w:type="paragraph" w:customStyle="1" w:styleId="10">
    <w:name w:val="Знак Знак Знак1 Знак"/>
    <w:basedOn w:val="a"/>
    <w:rsid w:val="00921D6C"/>
    <w:pPr>
      <w:widowControl/>
      <w:autoSpaceDE/>
      <w:autoSpaceDN/>
      <w:adjustRightInd/>
      <w:spacing w:after="160" w:line="240" w:lineRule="exact"/>
    </w:pPr>
    <w:rPr>
      <w:rFonts w:ascii="Arial" w:hAnsi="Arial" w:cs="Arial"/>
      <w:lang w:val="en-US" w:eastAsia="en-US"/>
    </w:rPr>
  </w:style>
  <w:style w:type="table" w:styleId="a4">
    <w:name w:val="Table Grid"/>
    <w:basedOn w:val="a1"/>
    <w:rsid w:val="002D25D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646901"/>
    <w:pPr>
      <w:widowControl/>
      <w:autoSpaceDE/>
      <w:autoSpaceDN/>
      <w:adjustRightInd/>
      <w:jc w:val="both"/>
    </w:pPr>
    <w:rPr>
      <w:sz w:val="24"/>
      <w:szCs w:val="24"/>
    </w:rPr>
  </w:style>
  <w:style w:type="paragraph" w:styleId="a6">
    <w:name w:val="header"/>
    <w:basedOn w:val="a"/>
    <w:link w:val="a7"/>
    <w:rsid w:val="00BC1F09"/>
    <w:pPr>
      <w:tabs>
        <w:tab w:val="center" w:pos="4677"/>
        <w:tab w:val="right" w:pos="9355"/>
      </w:tabs>
    </w:pPr>
  </w:style>
  <w:style w:type="character" w:customStyle="1" w:styleId="a7">
    <w:name w:val="Верхний колонтитул Знак"/>
    <w:basedOn w:val="a0"/>
    <w:link w:val="a6"/>
    <w:rsid w:val="00BC1F09"/>
  </w:style>
  <w:style w:type="paragraph" w:styleId="a8">
    <w:name w:val="footer"/>
    <w:basedOn w:val="a"/>
    <w:link w:val="a9"/>
    <w:uiPriority w:val="99"/>
    <w:rsid w:val="00BC1F09"/>
    <w:pPr>
      <w:tabs>
        <w:tab w:val="center" w:pos="4677"/>
        <w:tab w:val="right" w:pos="9355"/>
      </w:tabs>
    </w:pPr>
  </w:style>
  <w:style w:type="character" w:customStyle="1" w:styleId="a9">
    <w:name w:val="Нижний колонтитул Знак"/>
    <w:basedOn w:val="a0"/>
    <w:link w:val="a8"/>
    <w:uiPriority w:val="99"/>
    <w:rsid w:val="00BC1F09"/>
  </w:style>
  <w:style w:type="paragraph" w:styleId="aa">
    <w:name w:val="Body Text Indent"/>
    <w:basedOn w:val="a"/>
    <w:link w:val="ab"/>
    <w:rsid w:val="004D017A"/>
    <w:pPr>
      <w:spacing w:after="120"/>
      <w:ind w:left="283"/>
    </w:pPr>
  </w:style>
  <w:style w:type="character" w:customStyle="1" w:styleId="ab">
    <w:name w:val="Основной текст с отступом Знак"/>
    <w:basedOn w:val="a0"/>
    <w:link w:val="aa"/>
    <w:rsid w:val="004D017A"/>
  </w:style>
  <w:style w:type="paragraph" w:customStyle="1" w:styleId="ConsTitle">
    <w:name w:val="ConsTitle"/>
    <w:rsid w:val="004D017A"/>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unhideWhenUsed/>
    <w:rsid w:val="004D017A"/>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rsid w:val="004D017A"/>
    <w:rPr>
      <w:sz w:val="16"/>
      <w:szCs w:val="16"/>
    </w:rPr>
  </w:style>
  <w:style w:type="paragraph" w:styleId="ac">
    <w:name w:val="No Spacing"/>
    <w:uiPriority w:val="1"/>
    <w:qFormat/>
    <w:rsid w:val="004548C5"/>
    <w:rPr>
      <w:rFonts w:ascii="Calibri" w:hAnsi="Calibri" w:cs="Calibri"/>
      <w:sz w:val="22"/>
      <w:szCs w:val="22"/>
    </w:rPr>
  </w:style>
  <w:style w:type="paragraph" w:styleId="ad">
    <w:name w:val="Balloon Text"/>
    <w:basedOn w:val="a"/>
    <w:link w:val="ae"/>
    <w:rsid w:val="00211105"/>
    <w:rPr>
      <w:rFonts w:ascii="Segoe UI" w:hAnsi="Segoe UI" w:cs="Segoe UI"/>
      <w:sz w:val="18"/>
      <w:szCs w:val="18"/>
    </w:rPr>
  </w:style>
  <w:style w:type="character" w:customStyle="1" w:styleId="ae">
    <w:name w:val="Текст выноски Знак"/>
    <w:link w:val="ad"/>
    <w:rsid w:val="00211105"/>
    <w:rPr>
      <w:rFonts w:ascii="Segoe UI" w:hAnsi="Segoe UI" w:cs="Segoe UI"/>
      <w:sz w:val="18"/>
      <w:szCs w:val="18"/>
    </w:rPr>
  </w:style>
  <w:style w:type="paragraph" w:styleId="31">
    <w:name w:val="Body Text 3"/>
    <w:basedOn w:val="a"/>
    <w:link w:val="32"/>
    <w:rsid w:val="00630929"/>
    <w:pPr>
      <w:widowControl/>
      <w:autoSpaceDE/>
      <w:autoSpaceDN/>
      <w:adjustRightInd/>
      <w:jc w:val="center"/>
    </w:pPr>
    <w:rPr>
      <w:sz w:val="24"/>
    </w:rPr>
  </w:style>
  <w:style w:type="character" w:customStyle="1" w:styleId="32">
    <w:name w:val="Основной текст 3 Знак"/>
    <w:basedOn w:val="a0"/>
    <w:link w:val="31"/>
    <w:rsid w:val="00630929"/>
    <w:rPr>
      <w:sz w:val="24"/>
    </w:rPr>
  </w:style>
  <w:style w:type="paragraph" w:customStyle="1" w:styleId="ConsPlusNormal">
    <w:name w:val="ConsPlusNormal"/>
    <w:rsid w:val="00630929"/>
    <w:pPr>
      <w:widowControl w:val="0"/>
      <w:autoSpaceDE w:val="0"/>
      <w:autoSpaceDN w:val="0"/>
      <w:adjustRightInd w:val="0"/>
      <w:ind w:firstLine="720"/>
    </w:pPr>
    <w:rPr>
      <w:rFonts w:ascii="Arial" w:hAnsi="Arial" w:cs="Arial"/>
    </w:rPr>
  </w:style>
  <w:style w:type="paragraph" w:customStyle="1" w:styleId="ConsPlusNonformat">
    <w:name w:val="ConsPlusNonformat"/>
    <w:rsid w:val="00630929"/>
    <w:pPr>
      <w:widowControl w:val="0"/>
      <w:autoSpaceDE w:val="0"/>
      <w:autoSpaceDN w:val="0"/>
      <w:adjustRightInd w:val="0"/>
    </w:pPr>
    <w:rPr>
      <w:rFonts w:ascii="Courier New" w:hAnsi="Courier New" w:cs="Courier New"/>
    </w:rPr>
  </w:style>
  <w:style w:type="paragraph" w:styleId="af">
    <w:name w:val="List Paragraph"/>
    <w:basedOn w:val="a"/>
    <w:uiPriority w:val="34"/>
    <w:qFormat/>
    <w:rsid w:val="00630929"/>
    <w:pPr>
      <w:widowControl/>
      <w:autoSpaceDE/>
      <w:autoSpaceDN/>
      <w:adjustRightInd/>
      <w:ind w:left="708"/>
    </w:pPr>
    <w:rPr>
      <w:sz w:val="24"/>
      <w:szCs w:val="24"/>
    </w:rPr>
  </w:style>
  <w:style w:type="character" w:styleId="af0">
    <w:name w:val="Hyperlink"/>
    <w:basedOn w:val="a0"/>
    <w:uiPriority w:val="99"/>
    <w:unhideWhenUsed/>
    <w:rsid w:val="00630929"/>
    <w:rPr>
      <w:color w:val="0000FF"/>
      <w:u w:val="single"/>
    </w:rPr>
  </w:style>
  <w:style w:type="character" w:customStyle="1" w:styleId="blk">
    <w:name w:val="blk"/>
    <w:basedOn w:val="a0"/>
    <w:rsid w:val="00630929"/>
  </w:style>
  <w:style w:type="character" w:styleId="af1">
    <w:name w:val="FollowedHyperlink"/>
    <w:basedOn w:val="a0"/>
    <w:uiPriority w:val="99"/>
    <w:unhideWhenUsed/>
    <w:rsid w:val="00630929"/>
    <w:rPr>
      <w:color w:val="800080"/>
      <w:u w:val="single"/>
    </w:rPr>
  </w:style>
  <w:style w:type="paragraph" w:customStyle="1" w:styleId="xl80">
    <w:name w:val="xl80"/>
    <w:basedOn w:val="a"/>
    <w:rsid w:val="00630929"/>
    <w:pPr>
      <w:widowControl/>
      <w:autoSpaceDE/>
      <w:autoSpaceDN/>
      <w:adjustRightInd/>
      <w:spacing w:before="100" w:beforeAutospacing="1" w:after="100" w:afterAutospacing="1"/>
    </w:pPr>
    <w:rPr>
      <w:sz w:val="28"/>
      <w:szCs w:val="28"/>
    </w:rPr>
  </w:style>
  <w:style w:type="paragraph" w:customStyle="1" w:styleId="xl81">
    <w:name w:val="xl81"/>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30"/>
      <w:szCs w:val="30"/>
    </w:rPr>
  </w:style>
  <w:style w:type="paragraph" w:customStyle="1" w:styleId="xl83">
    <w:name w:val="xl83"/>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color w:val="000000"/>
      <w:sz w:val="24"/>
      <w:szCs w:val="24"/>
    </w:rPr>
  </w:style>
  <w:style w:type="paragraph" w:customStyle="1" w:styleId="xl84">
    <w:name w:val="xl84"/>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85">
    <w:name w:val="xl85"/>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86">
    <w:name w:val="xl86"/>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color w:val="000000"/>
      <w:sz w:val="24"/>
      <w:szCs w:val="24"/>
    </w:rPr>
  </w:style>
  <w:style w:type="paragraph" w:customStyle="1" w:styleId="xl87">
    <w:name w:val="xl87"/>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sz w:val="24"/>
      <w:szCs w:val="24"/>
    </w:rPr>
  </w:style>
  <w:style w:type="paragraph" w:customStyle="1" w:styleId="xl88">
    <w:name w:val="xl88"/>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89">
    <w:name w:val="xl89"/>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i/>
      <w:iCs/>
      <w:color w:val="000000"/>
      <w:sz w:val="24"/>
      <w:szCs w:val="24"/>
    </w:rPr>
  </w:style>
  <w:style w:type="paragraph" w:customStyle="1" w:styleId="xl90">
    <w:name w:val="xl90"/>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91">
    <w:name w:val="xl91"/>
    <w:basedOn w:val="a"/>
    <w:rsid w:val="00630929"/>
    <w:pPr>
      <w:widowControl/>
      <w:autoSpaceDE/>
      <w:autoSpaceDN/>
      <w:adjustRightInd/>
      <w:spacing w:before="100" w:beforeAutospacing="1" w:after="100" w:afterAutospacing="1"/>
    </w:pPr>
    <w:rPr>
      <w:sz w:val="24"/>
      <w:szCs w:val="24"/>
    </w:rPr>
  </w:style>
  <w:style w:type="paragraph" w:customStyle="1" w:styleId="xl92">
    <w:name w:val="xl92"/>
    <w:basedOn w:val="a"/>
    <w:rsid w:val="00630929"/>
    <w:pPr>
      <w:widowControl/>
      <w:autoSpaceDE/>
      <w:autoSpaceDN/>
      <w:adjustRightInd/>
      <w:spacing w:before="100" w:beforeAutospacing="1" w:after="100" w:afterAutospacing="1"/>
      <w:jc w:val="right"/>
    </w:pPr>
    <w:rPr>
      <w:sz w:val="22"/>
      <w:szCs w:val="22"/>
    </w:rPr>
  </w:style>
  <w:style w:type="paragraph" w:customStyle="1" w:styleId="xl93">
    <w:name w:val="xl93"/>
    <w:basedOn w:val="a"/>
    <w:rsid w:val="00630929"/>
    <w:pPr>
      <w:widowControl/>
      <w:autoSpaceDE/>
      <w:autoSpaceDN/>
      <w:adjustRightInd/>
      <w:spacing w:before="100" w:beforeAutospacing="1" w:after="100" w:afterAutospacing="1"/>
      <w:jc w:val="center"/>
    </w:pPr>
    <w:rPr>
      <w:b/>
      <w:bCs/>
      <w:sz w:val="24"/>
      <w:szCs w:val="24"/>
    </w:rPr>
  </w:style>
  <w:style w:type="paragraph" w:customStyle="1" w:styleId="xl94">
    <w:name w:val="xl94"/>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96">
    <w:name w:val="xl96"/>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sz w:val="24"/>
      <w:szCs w:val="24"/>
    </w:rPr>
  </w:style>
  <w:style w:type="paragraph" w:customStyle="1" w:styleId="xl97">
    <w:name w:val="xl97"/>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98">
    <w:name w:val="xl98"/>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99">
    <w:name w:val="xl99"/>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i/>
      <w:iCs/>
      <w:sz w:val="24"/>
      <w:szCs w:val="24"/>
    </w:rPr>
  </w:style>
  <w:style w:type="paragraph" w:customStyle="1" w:styleId="xl100">
    <w:name w:val="xl100"/>
    <w:basedOn w:val="a"/>
    <w:rsid w:val="006309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color w:val="000000"/>
      <w:sz w:val="24"/>
      <w:szCs w:val="24"/>
    </w:rPr>
  </w:style>
  <w:style w:type="paragraph" w:customStyle="1" w:styleId="xl101">
    <w:name w:val="xl101"/>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102">
    <w:name w:val="xl102"/>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i/>
      <w:iCs/>
      <w:sz w:val="24"/>
      <w:szCs w:val="24"/>
    </w:rPr>
  </w:style>
  <w:style w:type="paragraph" w:customStyle="1" w:styleId="xl103">
    <w:name w:val="xl103"/>
    <w:basedOn w:val="a"/>
    <w:rsid w:val="006309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4"/>
      <w:szCs w:val="24"/>
    </w:rPr>
  </w:style>
  <w:style w:type="paragraph" w:customStyle="1" w:styleId="xl104">
    <w:name w:val="xl104"/>
    <w:basedOn w:val="a"/>
    <w:rsid w:val="006309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color w:val="000000"/>
      <w:sz w:val="24"/>
      <w:szCs w:val="24"/>
    </w:rPr>
  </w:style>
  <w:style w:type="paragraph" w:customStyle="1" w:styleId="xl105">
    <w:name w:val="xl105"/>
    <w:basedOn w:val="a"/>
    <w:rsid w:val="006309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6309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07">
    <w:name w:val="xl107"/>
    <w:basedOn w:val="a"/>
    <w:rsid w:val="0063092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08">
    <w:name w:val="xl108"/>
    <w:basedOn w:val="a"/>
    <w:rsid w:val="0063092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9">
    <w:name w:val="xl109"/>
    <w:basedOn w:val="a"/>
    <w:rsid w:val="0063092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630929"/>
    <w:pPr>
      <w:widowControl/>
      <w:autoSpaceDE/>
      <w:autoSpaceDN/>
      <w:adjustRightInd/>
      <w:spacing w:before="100" w:beforeAutospacing="1" w:after="100" w:afterAutospacing="1"/>
      <w:jc w:val="center"/>
    </w:pPr>
    <w:rPr>
      <w:b/>
      <w:bCs/>
      <w:sz w:val="22"/>
      <w:szCs w:val="22"/>
    </w:rPr>
  </w:style>
  <w:style w:type="paragraph" w:customStyle="1" w:styleId="xl111">
    <w:name w:val="xl111"/>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2">
    <w:name w:val="xl112"/>
    <w:basedOn w:val="a"/>
    <w:rsid w:val="0063092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3">
    <w:name w:val="xl113"/>
    <w:basedOn w:val="a"/>
    <w:rsid w:val="0063092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4">
    <w:name w:val="xl114"/>
    <w:basedOn w:val="a"/>
    <w:rsid w:val="00630929"/>
    <w:pPr>
      <w:widowControl/>
      <w:autoSpaceDE/>
      <w:autoSpaceDN/>
      <w:adjustRightInd/>
      <w:spacing w:before="100" w:beforeAutospacing="1" w:after="100" w:afterAutospacing="1"/>
      <w:jc w:val="center"/>
    </w:pPr>
    <w:rPr>
      <w:b/>
      <w:bCs/>
      <w:sz w:val="22"/>
      <w:szCs w:val="22"/>
    </w:rPr>
  </w:style>
  <w:style w:type="paragraph" w:customStyle="1" w:styleId="xl115">
    <w:name w:val="xl115"/>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6">
    <w:name w:val="xl116"/>
    <w:basedOn w:val="a"/>
    <w:rsid w:val="0063092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7">
    <w:name w:val="xl117"/>
    <w:basedOn w:val="a"/>
    <w:rsid w:val="00630929"/>
    <w:pPr>
      <w:widowControl/>
      <w:autoSpaceDE/>
      <w:autoSpaceDN/>
      <w:adjustRightInd/>
      <w:spacing w:before="100" w:beforeAutospacing="1" w:after="100" w:afterAutospacing="1"/>
      <w:jc w:val="center"/>
    </w:pPr>
    <w:rPr>
      <w:b/>
      <w:bCs/>
      <w:sz w:val="22"/>
      <w:szCs w:val="22"/>
    </w:rPr>
  </w:style>
  <w:style w:type="paragraph" w:customStyle="1" w:styleId="xl118">
    <w:name w:val="xl118"/>
    <w:basedOn w:val="a"/>
    <w:rsid w:val="006309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758869236">
      <w:bodyDiv w:val="1"/>
      <w:marLeft w:val="0"/>
      <w:marRight w:val="0"/>
      <w:marTop w:val="0"/>
      <w:marBottom w:val="0"/>
      <w:divBdr>
        <w:top w:val="none" w:sz="0" w:space="0" w:color="auto"/>
        <w:left w:val="none" w:sz="0" w:space="0" w:color="auto"/>
        <w:bottom w:val="none" w:sz="0" w:space="0" w:color="auto"/>
        <w:right w:val="none" w:sz="0" w:space="0" w:color="auto"/>
      </w:divBdr>
    </w:div>
    <w:div w:id="902836465">
      <w:bodyDiv w:val="1"/>
      <w:marLeft w:val="0"/>
      <w:marRight w:val="0"/>
      <w:marTop w:val="0"/>
      <w:marBottom w:val="0"/>
      <w:divBdr>
        <w:top w:val="none" w:sz="0" w:space="0" w:color="auto"/>
        <w:left w:val="none" w:sz="0" w:space="0" w:color="auto"/>
        <w:bottom w:val="none" w:sz="0" w:space="0" w:color="auto"/>
        <w:right w:val="none" w:sz="0" w:space="0" w:color="auto"/>
      </w:divBdr>
    </w:div>
    <w:div w:id="1012220981">
      <w:bodyDiv w:val="1"/>
      <w:marLeft w:val="0"/>
      <w:marRight w:val="0"/>
      <w:marTop w:val="0"/>
      <w:marBottom w:val="0"/>
      <w:divBdr>
        <w:top w:val="none" w:sz="0" w:space="0" w:color="auto"/>
        <w:left w:val="none" w:sz="0" w:space="0" w:color="auto"/>
        <w:bottom w:val="none" w:sz="0" w:space="0" w:color="auto"/>
        <w:right w:val="none" w:sz="0" w:space="0" w:color="auto"/>
      </w:divBdr>
    </w:div>
    <w:div w:id="2110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6FBB-7076-4B52-A814-63993F30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4727</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ЛЕНИНГРАДСКАЯ ОБЛАСТЬ ТОСНЕНСКИЙ РАЙОН</vt:lpstr>
    </vt:vector>
  </TitlesOfParts>
  <Company>**</Company>
  <LinksUpToDate>false</LinksUpToDate>
  <CharactersWithSpaces>31614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 ТОСНЕНСКИЙ РАЙОН</dc:title>
  <dc:creator>*</dc:creator>
  <cp:lastModifiedBy>Галина</cp:lastModifiedBy>
  <cp:revision>54</cp:revision>
  <cp:lastPrinted>2021-06-15T10:32:00Z</cp:lastPrinted>
  <dcterms:created xsi:type="dcterms:W3CDTF">2024-05-22T08:27:00Z</dcterms:created>
  <dcterms:modified xsi:type="dcterms:W3CDTF">2025-04-24T13:42:00Z</dcterms:modified>
</cp:coreProperties>
</file>